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857CB4" w14:textId="77777777" w:rsidR="00103E14" w:rsidRDefault="00103E14" w:rsidP="00103E14">
      <w:pPr>
        <w:rPr>
          <w:rFonts w:ascii="Arial" w:hAnsi="Arial" w:cs="Arial"/>
          <w:b/>
          <w:sz w:val="48"/>
        </w:rPr>
      </w:pPr>
      <w:proofErr w:type="spellStart"/>
      <w:r>
        <w:rPr>
          <w:rFonts w:ascii="Arial" w:hAnsi="Arial" w:cs="Arial"/>
          <w:b/>
          <w:sz w:val="48"/>
        </w:rPr>
        <w:t>Turangawaewae</w:t>
      </w:r>
      <w:proofErr w:type="spellEnd"/>
      <w:r>
        <w:rPr>
          <w:rFonts w:ascii="Arial" w:hAnsi="Arial" w:cs="Arial"/>
          <w:b/>
          <w:sz w:val="48"/>
        </w:rPr>
        <w:t>: Identity</w:t>
      </w:r>
    </w:p>
    <w:p w14:paraId="4C0DEC44" w14:textId="77777777" w:rsidR="00103E14" w:rsidRDefault="00103E14" w:rsidP="00103E14"/>
    <w:tbl>
      <w:tblPr>
        <w:tblW w:w="8305" w:type="dxa"/>
        <w:tblInd w:w="450" w:type="dxa"/>
        <w:tblLook w:val="01E0" w:firstRow="1" w:lastRow="1" w:firstColumn="1" w:lastColumn="1" w:noHBand="0" w:noVBand="0"/>
      </w:tblPr>
      <w:tblGrid>
        <w:gridCol w:w="4776"/>
        <w:gridCol w:w="3529"/>
      </w:tblGrid>
      <w:tr w:rsidR="00103E14" w14:paraId="169E9CED" w14:textId="77777777" w:rsidTr="009B735C">
        <w:trPr>
          <w:trHeight w:val="434"/>
        </w:trPr>
        <w:tc>
          <w:tcPr>
            <w:tcW w:w="0" w:type="auto"/>
            <w:vMerge w:val="restart"/>
          </w:tcPr>
          <w:p w14:paraId="4D2DD5AD" w14:textId="2C5DFA8C" w:rsidR="00103E14" w:rsidRPr="00A30BA1" w:rsidRDefault="000310AB" w:rsidP="009B735C">
            <w:pPr>
              <w:rPr>
                <w:rFonts w:ascii="Times" w:eastAsia="Times New Roman" w:hAnsi="Times"/>
                <w:sz w:val="20"/>
                <w:szCs w:val="20"/>
                <w:lang w:eastAsia="en-US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04603A2C" wp14:editId="09CC0C25">
                  <wp:extent cx="2887345" cy="2819400"/>
                  <wp:effectExtent l="0" t="0" r="8255" b="0"/>
                  <wp:docPr id="5" name="Picture 5" descr="Macintosh HD:Users:joannapascoe:Desktop:images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joannapascoe:Desktop:images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7345" cy="281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5" w:type="dxa"/>
          </w:tcPr>
          <w:p w14:paraId="726B3A0B" w14:textId="5F66785D" w:rsidR="00103E14" w:rsidRPr="00624750" w:rsidRDefault="00CA7DFC" w:rsidP="009B735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Subject: </w:t>
            </w:r>
            <w:r w:rsidR="00103E14" w:rsidRPr="00624750">
              <w:rPr>
                <w:rFonts w:ascii="Arial" w:hAnsi="Arial" w:cs="Arial"/>
                <w:b/>
              </w:rPr>
              <w:t>English</w:t>
            </w:r>
          </w:p>
        </w:tc>
      </w:tr>
      <w:tr w:rsidR="00103E14" w14:paraId="3AFC0CAE" w14:textId="77777777" w:rsidTr="009B735C">
        <w:trPr>
          <w:trHeight w:val="425"/>
        </w:trPr>
        <w:tc>
          <w:tcPr>
            <w:tcW w:w="0" w:type="auto"/>
            <w:vMerge/>
          </w:tcPr>
          <w:p w14:paraId="5DF6FD59" w14:textId="77777777" w:rsidR="00103E14" w:rsidRDefault="00103E14" w:rsidP="009B735C">
            <w:pPr>
              <w:rPr>
                <w:noProof/>
              </w:rPr>
            </w:pPr>
          </w:p>
        </w:tc>
        <w:tc>
          <w:tcPr>
            <w:tcW w:w="3935" w:type="dxa"/>
          </w:tcPr>
          <w:p w14:paraId="67622396" w14:textId="560436AA" w:rsidR="00103E14" w:rsidRPr="00624750" w:rsidRDefault="00631810" w:rsidP="009B735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Junior (Year 10</w:t>
            </w:r>
            <w:r w:rsidR="00103E14" w:rsidRPr="00624750">
              <w:rPr>
                <w:rFonts w:ascii="Arial" w:hAnsi="Arial" w:cs="Arial"/>
                <w:b/>
              </w:rPr>
              <w:t>)</w:t>
            </w:r>
          </w:p>
        </w:tc>
      </w:tr>
      <w:tr w:rsidR="00103E14" w14:paraId="5F41FD0D" w14:textId="77777777" w:rsidTr="009B735C">
        <w:trPr>
          <w:trHeight w:val="707"/>
        </w:trPr>
        <w:tc>
          <w:tcPr>
            <w:tcW w:w="0" w:type="auto"/>
            <w:vMerge/>
          </w:tcPr>
          <w:p w14:paraId="727F4B38" w14:textId="77777777" w:rsidR="00103E14" w:rsidRDefault="00103E14" w:rsidP="009B735C">
            <w:pPr>
              <w:rPr>
                <w:noProof/>
              </w:rPr>
            </w:pPr>
          </w:p>
        </w:tc>
        <w:tc>
          <w:tcPr>
            <w:tcW w:w="3935" w:type="dxa"/>
          </w:tcPr>
          <w:p w14:paraId="1875A5A6" w14:textId="0528DED2" w:rsidR="00103E14" w:rsidRPr="00624750" w:rsidRDefault="00103E14" w:rsidP="009B735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48"/>
              </w:rPr>
              <w:t>“</w:t>
            </w:r>
            <w:r w:rsidR="00631810">
              <w:rPr>
                <w:rFonts w:ascii="Arial" w:hAnsi="Arial" w:cs="Arial"/>
                <w:b/>
                <w:sz w:val="48"/>
              </w:rPr>
              <w:t>Holes</w:t>
            </w:r>
            <w:r>
              <w:rPr>
                <w:rFonts w:ascii="Arial" w:hAnsi="Arial" w:cs="Arial"/>
                <w:b/>
                <w:sz w:val="48"/>
              </w:rPr>
              <w:t>”</w:t>
            </w:r>
            <w:r w:rsidRPr="00624750">
              <w:rPr>
                <w:rFonts w:ascii="Arial" w:hAnsi="Arial" w:cs="Arial"/>
                <w:b/>
              </w:rPr>
              <w:t xml:space="preserve"> </w:t>
            </w:r>
          </w:p>
          <w:p w14:paraId="74607FFB" w14:textId="77777777" w:rsidR="00103E14" w:rsidRPr="00624750" w:rsidRDefault="00103E14" w:rsidP="009B735C">
            <w:pPr>
              <w:rPr>
                <w:rFonts w:ascii="Arial" w:hAnsi="Arial" w:cs="Arial"/>
                <w:b/>
              </w:rPr>
            </w:pPr>
          </w:p>
          <w:p w14:paraId="351AC69B" w14:textId="51160D2C" w:rsidR="00103E14" w:rsidRPr="00624750" w:rsidRDefault="000310AB" w:rsidP="009B735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103E14">
              <w:rPr>
                <w:rFonts w:ascii="Arial" w:hAnsi="Arial" w:cs="Arial"/>
                <w:b/>
              </w:rPr>
              <w:t xml:space="preserve"> </w:t>
            </w:r>
            <w:r w:rsidR="00103E14" w:rsidRPr="00624750">
              <w:rPr>
                <w:rFonts w:ascii="Arial" w:hAnsi="Arial" w:cs="Arial"/>
                <w:b/>
              </w:rPr>
              <w:t>differentiated unit</w:t>
            </w:r>
          </w:p>
        </w:tc>
      </w:tr>
      <w:tr w:rsidR="00103E14" w14:paraId="696DE0C2" w14:textId="77777777" w:rsidTr="009B735C">
        <w:trPr>
          <w:trHeight w:val="752"/>
        </w:trPr>
        <w:tc>
          <w:tcPr>
            <w:tcW w:w="0" w:type="auto"/>
            <w:vMerge/>
          </w:tcPr>
          <w:p w14:paraId="0195C646" w14:textId="77777777" w:rsidR="00103E14" w:rsidRDefault="00103E14" w:rsidP="009B735C">
            <w:pPr>
              <w:rPr>
                <w:noProof/>
              </w:rPr>
            </w:pPr>
          </w:p>
        </w:tc>
        <w:tc>
          <w:tcPr>
            <w:tcW w:w="3935" w:type="dxa"/>
          </w:tcPr>
          <w:p w14:paraId="69E42A24" w14:textId="77777777" w:rsidR="00103E14" w:rsidRPr="00624750" w:rsidRDefault="00103E14" w:rsidP="009B735C">
            <w:pPr>
              <w:rPr>
                <w:rFonts w:ascii="Arial" w:hAnsi="Arial" w:cs="Arial"/>
                <w:b/>
              </w:rPr>
            </w:pPr>
          </w:p>
          <w:p w14:paraId="7131A88D" w14:textId="2F5CB961" w:rsidR="00103E14" w:rsidRPr="00624750" w:rsidRDefault="00103E14" w:rsidP="009B735C">
            <w:pPr>
              <w:rPr>
                <w:rFonts w:ascii="Arial" w:hAnsi="Arial" w:cs="Arial"/>
                <w:b/>
              </w:rPr>
            </w:pPr>
          </w:p>
          <w:p w14:paraId="191C3019" w14:textId="04878A3A" w:rsidR="00103E14" w:rsidRPr="00624750" w:rsidRDefault="00CA7DFC" w:rsidP="009B735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Author: Joanna Pascoe</w:t>
            </w:r>
          </w:p>
        </w:tc>
      </w:tr>
    </w:tbl>
    <w:p w14:paraId="37545CBA" w14:textId="77777777" w:rsidR="00103E14" w:rsidRDefault="00103E14" w:rsidP="00103E14">
      <w:pPr>
        <w:rPr>
          <w:rFonts w:ascii="Arial" w:hAnsi="Arial" w:cs="Arial"/>
          <w:b/>
          <w:bCs/>
          <w:lang w:val="en-NZ"/>
        </w:rPr>
      </w:pPr>
    </w:p>
    <w:p w14:paraId="3A7614C7" w14:textId="77777777" w:rsidR="00103E14" w:rsidRPr="00EA21E5" w:rsidRDefault="00103E14" w:rsidP="00103E14">
      <w:pPr>
        <w:numPr>
          <w:ilvl w:val="0"/>
          <w:numId w:val="18"/>
        </w:numPr>
        <w:rPr>
          <w:rFonts w:ascii="Arial" w:hAnsi="Arial" w:cs="Arial"/>
          <w:b/>
          <w:sz w:val="28"/>
          <w:szCs w:val="28"/>
        </w:rPr>
      </w:pPr>
      <w:r w:rsidRPr="00EA21E5">
        <w:rPr>
          <w:rFonts w:ascii="Arial" w:hAnsi="Arial" w:cs="Arial"/>
          <w:b/>
          <w:sz w:val="28"/>
          <w:szCs w:val="28"/>
        </w:rPr>
        <w:t>Thinking about this unit</w:t>
      </w:r>
    </w:p>
    <w:p w14:paraId="5F07DB86" w14:textId="77777777" w:rsidR="00103E14" w:rsidRDefault="00103E14" w:rsidP="00103E14">
      <w:pPr>
        <w:rPr>
          <w:rFonts w:ascii="Arial" w:hAnsi="Arial" w:cs="Arial"/>
        </w:rPr>
      </w:pPr>
    </w:p>
    <w:p w14:paraId="4B7D9D96" w14:textId="52079825" w:rsidR="00103E14" w:rsidRDefault="00103E14" w:rsidP="00103E14">
      <w:pPr>
        <w:rPr>
          <w:rFonts w:ascii="Arial" w:hAnsi="Arial" w:cs="Arial"/>
        </w:rPr>
      </w:pPr>
      <w:r w:rsidRPr="000227CD">
        <w:rPr>
          <w:rFonts w:ascii="Arial" w:hAnsi="Arial" w:cs="Arial"/>
        </w:rPr>
        <w:t xml:space="preserve">This </w:t>
      </w:r>
      <w:r>
        <w:rPr>
          <w:rFonts w:ascii="Arial" w:hAnsi="Arial" w:cs="Arial"/>
        </w:rPr>
        <w:t>is a reading</w:t>
      </w:r>
      <w:r w:rsidR="00850522">
        <w:rPr>
          <w:rFonts w:ascii="Arial" w:hAnsi="Arial" w:cs="Arial"/>
        </w:rPr>
        <w:t xml:space="preserve"> and viewing</w:t>
      </w:r>
      <w:r>
        <w:rPr>
          <w:rFonts w:ascii="Arial" w:hAnsi="Arial" w:cs="Arial"/>
        </w:rPr>
        <w:t xml:space="preserve"> unit for the beginning of the year. It uses </w:t>
      </w:r>
      <w:r w:rsidR="00850522">
        <w:rPr>
          <w:rFonts w:ascii="Arial" w:hAnsi="Arial" w:cs="Arial"/>
        </w:rPr>
        <w:t>the extended text ‘Holes’</w:t>
      </w:r>
      <w:r>
        <w:rPr>
          <w:rFonts w:ascii="Arial" w:hAnsi="Arial" w:cs="Arial"/>
        </w:rPr>
        <w:t xml:space="preserve"> </w:t>
      </w:r>
      <w:r w:rsidR="00E56B40">
        <w:rPr>
          <w:rFonts w:ascii="Arial" w:hAnsi="Arial" w:cs="Arial"/>
        </w:rPr>
        <w:t xml:space="preserve">by Louis </w:t>
      </w:r>
      <w:proofErr w:type="spellStart"/>
      <w:r w:rsidR="00E56B40">
        <w:rPr>
          <w:rFonts w:ascii="Arial" w:hAnsi="Arial" w:cs="Arial"/>
        </w:rPr>
        <w:t>Sachar</w:t>
      </w:r>
      <w:proofErr w:type="spellEnd"/>
      <w:r w:rsidR="00E56B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to focus on a range of themes that emer</w:t>
      </w:r>
      <w:r w:rsidR="006C2357">
        <w:rPr>
          <w:rFonts w:ascii="Arial" w:hAnsi="Arial" w:cs="Arial"/>
        </w:rPr>
        <w:t>ge from the central idea</w:t>
      </w:r>
      <w:r w:rsidR="000310AB">
        <w:rPr>
          <w:rFonts w:ascii="Arial" w:hAnsi="Arial" w:cs="Arial"/>
        </w:rPr>
        <w:t xml:space="preserve"> of ancestral destiny</w:t>
      </w:r>
      <w:r w:rsidR="00BB5C34">
        <w:rPr>
          <w:rFonts w:ascii="Arial" w:hAnsi="Arial" w:cs="Arial"/>
        </w:rPr>
        <w:t xml:space="preserve"> versus taking charge of your life</w:t>
      </w:r>
      <w:r>
        <w:rPr>
          <w:rFonts w:ascii="Arial" w:hAnsi="Arial" w:cs="Arial"/>
        </w:rPr>
        <w:t xml:space="preserve">. Such sub themes might include questions that explore </w:t>
      </w:r>
      <w:r w:rsidR="00BB5C34">
        <w:rPr>
          <w:rFonts w:ascii="Arial" w:hAnsi="Arial" w:cs="Arial"/>
        </w:rPr>
        <w:t xml:space="preserve">justice and </w:t>
      </w:r>
      <w:r w:rsidR="00CA7DFC">
        <w:rPr>
          <w:rFonts w:ascii="Arial" w:hAnsi="Arial" w:cs="Arial"/>
        </w:rPr>
        <w:t>the justice system, child</w:t>
      </w:r>
      <w:r w:rsidR="000310AB">
        <w:rPr>
          <w:rFonts w:ascii="Arial" w:hAnsi="Arial" w:cs="Arial"/>
        </w:rPr>
        <w:t xml:space="preserve"> criminals, innocence, </w:t>
      </w:r>
      <w:r w:rsidR="00BB5C34">
        <w:rPr>
          <w:rFonts w:ascii="Arial" w:hAnsi="Arial" w:cs="Arial"/>
        </w:rPr>
        <w:t xml:space="preserve">imprisonment, </w:t>
      </w:r>
      <w:r w:rsidR="000310AB">
        <w:rPr>
          <w:rFonts w:ascii="Arial" w:hAnsi="Arial" w:cs="Arial"/>
        </w:rPr>
        <w:t xml:space="preserve">the role of family, </w:t>
      </w:r>
      <w:r w:rsidR="00BB5C34">
        <w:rPr>
          <w:rFonts w:ascii="Arial" w:hAnsi="Arial" w:cs="Arial"/>
        </w:rPr>
        <w:t xml:space="preserve">homelessness, inventors, </w:t>
      </w:r>
      <w:r w:rsidR="000310AB">
        <w:rPr>
          <w:rFonts w:ascii="Arial" w:hAnsi="Arial" w:cs="Arial"/>
        </w:rPr>
        <w:t xml:space="preserve">bullying, literacy, </w:t>
      </w:r>
      <w:r w:rsidR="00BB5C34">
        <w:rPr>
          <w:rFonts w:ascii="Arial" w:hAnsi="Arial" w:cs="Arial"/>
        </w:rPr>
        <w:t>curses</w:t>
      </w:r>
      <w:r w:rsidR="00FB5D6B">
        <w:rPr>
          <w:rFonts w:ascii="Arial" w:hAnsi="Arial" w:cs="Arial"/>
        </w:rPr>
        <w:t xml:space="preserve"> and rituals</w:t>
      </w:r>
      <w:r w:rsidR="00BB5C34">
        <w:rPr>
          <w:rFonts w:ascii="Arial" w:hAnsi="Arial" w:cs="Arial"/>
        </w:rPr>
        <w:t xml:space="preserve">, and historical racism. For those interested in gender studies, Louis </w:t>
      </w:r>
      <w:proofErr w:type="spellStart"/>
      <w:r w:rsidR="00BB5C34">
        <w:rPr>
          <w:rFonts w:ascii="Arial" w:hAnsi="Arial" w:cs="Arial"/>
        </w:rPr>
        <w:t>Sachar</w:t>
      </w:r>
      <w:proofErr w:type="spellEnd"/>
      <w:r w:rsidR="00BB5C34">
        <w:rPr>
          <w:rFonts w:ascii="Arial" w:hAnsi="Arial" w:cs="Arial"/>
        </w:rPr>
        <w:t xml:space="preserve"> portrays a range of women from the pretty airhead – Myra, the ma</w:t>
      </w:r>
      <w:r w:rsidR="00CA7DFC">
        <w:rPr>
          <w:rFonts w:ascii="Arial" w:hAnsi="Arial" w:cs="Arial"/>
        </w:rPr>
        <w:t xml:space="preserve">ternal and caring </w:t>
      </w:r>
      <w:proofErr w:type="spellStart"/>
      <w:r w:rsidR="00CA7DFC">
        <w:rPr>
          <w:rFonts w:ascii="Arial" w:hAnsi="Arial" w:cs="Arial"/>
        </w:rPr>
        <w:t>Yelnats</w:t>
      </w:r>
      <w:proofErr w:type="spellEnd"/>
      <w:r w:rsidR="00CA7DFC">
        <w:rPr>
          <w:rFonts w:ascii="Arial" w:hAnsi="Arial" w:cs="Arial"/>
        </w:rPr>
        <w:t>’ mothers</w:t>
      </w:r>
      <w:r w:rsidR="00BB5C34">
        <w:rPr>
          <w:rFonts w:ascii="Arial" w:hAnsi="Arial" w:cs="Arial"/>
        </w:rPr>
        <w:t xml:space="preserve">, the </w:t>
      </w:r>
      <w:proofErr w:type="spellStart"/>
      <w:r w:rsidR="00BB5C34">
        <w:rPr>
          <w:rFonts w:ascii="Arial" w:hAnsi="Arial" w:cs="Arial"/>
        </w:rPr>
        <w:t>agentic</w:t>
      </w:r>
      <w:proofErr w:type="spellEnd"/>
      <w:r w:rsidR="00BB5C34">
        <w:rPr>
          <w:rFonts w:ascii="Arial" w:hAnsi="Arial" w:cs="Arial"/>
        </w:rPr>
        <w:t xml:space="preserve"> outlaws Kissing Kate Barlow, and the Warden and the final heroine Ms </w:t>
      </w:r>
      <w:proofErr w:type="spellStart"/>
      <w:r w:rsidR="00BB5C34">
        <w:rPr>
          <w:rFonts w:ascii="Arial" w:hAnsi="Arial" w:cs="Arial"/>
        </w:rPr>
        <w:t>Morengo</w:t>
      </w:r>
      <w:proofErr w:type="spellEnd"/>
      <w:r w:rsidR="00BB5C34">
        <w:rPr>
          <w:rFonts w:ascii="Arial" w:hAnsi="Arial" w:cs="Arial"/>
        </w:rPr>
        <w:t xml:space="preserve">. </w:t>
      </w:r>
    </w:p>
    <w:p w14:paraId="2D1371A3" w14:textId="77777777" w:rsidR="00103E14" w:rsidRDefault="00103E14" w:rsidP="00103E14">
      <w:pPr>
        <w:rPr>
          <w:rFonts w:ascii="Arial" w:hAnsi="Arial" w:cs="Arial"/>
        </w:rPr>
      </w:pPr>
    </w:p>
    <w:p w14:paraId="5DFB5480" w14:textId="2B6DFE28" w:rsidR="00103E14" w:rsidRDefault="00103E14" w:rsidP="00103E14">
      <w:pPr>
        <w:rPr>
          <w:rFonts w:ascii="Arial" w:hAnsi="Arial" w:cs="Arial"/>
        </w:rPr>
      </w:pPr>
      <w:r>
        <w:rPr>
          <w:rFonts w:ascii="Arial" w:hAnsi="Arial" w:cs="Arial"/>
        </w:rPr>
        <w:t>Rh</w:t>
      </w:r>
      <w:r w:rsidR="00850522">
        <w:rPr>
          <w:rFonts w:ascii="Arial" w:hAnsi="Arial" w:cs="Arial"/>
        </w:rPr>
        <w:t xml:space="preserve">etorical questions: </w:t>
      </w:r>
      <w:r w:rsidR="000310AB">
        <w:rPr>
          <w:rFonts w:ascii="Arial" w:hAnsi="Arial" w:cs="Arial"/>
        </w:rPr>
        <w:t>‘</w:t>
      </w:r>
      <w:r w:rsidR="00FB5D6B">
        <w:rPr>
          <w:rFonts w:ascii="Arial" w:hAnsi="Arial" w:cs="Arial"/>
        </w:rPr>
        <w:t>Who has the locus of control?’ t</w:t>
      </w:r>
      <w:r w:rsidR="000310AB">
        <w:rPr>
          <w:rFonts w:ascii="Arial" w:hAnsi="Arial" w:cs="Arial"/>
        </w:rPr>
        <w:t>he individual, society</w:t>
      </w:r>
      <w:r w:rsidR="00FB5D6B">
        <w:rPr>
          <w:rFonts w:ascii="Arial" w:hAnsi="Arial" w:cs="Arial"/>
        </w:rPr>
        <w:t xml:space="preserve"> or fate/destiny.</w:t>
      </w:r>
    </w:p>
    <w:p w14:paraId="0914B118" w14:textId="77777777" w:rsidR="00103E14" w:rsidRDefault="00103E14" w:rsidP="00103E14">
      <w:pPr>
        <w:rPr>
          <w:rFonts w:ascii="Arial" w:hAnsi="Arial" w:cs="Arial"/>
        </w:rPr>
      </w:pPr>
    </w:p>
    <w:p w14:paraId="79DA9C57" w14:textId="77777777" w:rsidR="00103E14" w:rsidRDefault="00103E14" w:rsidP="00103E14">
      <w:pPr>
        <w:rPr>
          <w:rFonts w:ascii="Arial" w:hAnsi="Arial" w:cs="Arial"/>
        </w:rPr>
      </w:pPr>
      <w:r>
        <w:rPr>
          <w:rFonts w:ascii="Arial" w:hAnsi="Arial" w:cs="Arial"/>
        </w:rPr>
        <w:t>It provides an opportunity to:</w:t>
      </w:r>
    </w:p>
    <w:p w14:paraId="52AC9F67" w14:textId="77777777" w:rsidR="00103E14" w:rsidRDefault="00103E14" w:rsidP="00103E14">
      <w:pPr>
        <w:rPr>
          <w:rFonts w:ascii="Arial" w:hAnsi="Arial" w:cs="Arial"/>
        </w:rPr>
      </w:pPr>
    </w:p>
    <w:p w14:paraId="436C1E8A" w14:textId="43750DCD" w:rsidR="00103E14" w:rsidRPr="00D101C7" w:rsidRDefault="00103E14" w:rsidP="00103E14">
      <w:pPr>
        <w:numPr>
          <w:ilvl w:val="0"/>
          <w:numId w:val="24"/>
        </w:numPr>
        <w:rPr>
          <w:rFonts w:ascii="Arial" w:hAnsi="Arial" w:cs="Arial"/>
          <w:b/>
        </w:rPr>
      </w:pPr>
      <w:r w:rsidRPr="00D101C7">
        <w:rPr>
          <w:rFonts w:ascii="Arial" w:hAnsi="Arial" w:cs="Arial"/>
          <w:b/>
        </w:rPr>
        <w:t>Get to know stude</w:t>
      </w:r>
      <w:r w:rsidR="00FB5D6B">
        <w:rPr>
          <w:rFonts w:ascii="Arial" w:hAnsi="Arial" w:cs="Arial"/>
          <w:b/>
        </w:rPr>
        <w:t>nts, and their strengths</w:t>
      </w:r>
    </w:p>
    <w:p w14:paraId="25DC7218" w14:textId="77777777" w:rsidR="00103E14" w:rsidRPr="00D101C7" w:rsidRDefault="00103E14" w:rsidP="00103E14">
      <w:pPr>
        <w:numPr>
          <w:ilvl w:val="0"/>
          <w:numId w:val="24"/>
        </w:numPr>
        <w:rPr>
          <w:rFonts w:ascii="Arial" w:hAnsi="Arial" w:cs="Arial"/>
          <w:b/>
        </w:rPr>
      </w:pPr>
      <w:r w:rsidRPr="00D101C7">
        <w:rPr>
          <w:rFonts w:ascii="Arial" w:hAnsi="Arial" w:cs="Arial"/>
          <w:b/>
        </w:rPr>
        <w:t>Gather information about reading attitudes and skills</w:t>
      </w:r>
    </w:p>
    <w:p w14:paraId="20D7EC02" w14:textId="254C94A6" w:rsidR="00FB5D6B" w:rsidRDefault="00FB5D6B" w:rsidP="00103E14">
      <w:pPr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Complete an extended text</w:t>
      </w:r>
    </w:p>
    <w:p w14:paraId="1685C7BE" w14:textId="05EF68DE" w:rsidR="00FB5D6B" w:rsidRDefault="00FB5D6B" w:rsidP="00103E14">
      <w:pPr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Compare a written text to a visual text</w:t>
      </w:r>
    </w:p>
    <w:p w14:paraId="67FF7A5D" w14:textId="4F7D6FFA" w:rsidR="00103E14" w:rsidRDefault="00FB5D6B" w:rsidP="00103E14">
      <w:pPr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Think about</w:t>
      </w:r>
      <w:r w:rsidR="00103E14" w:rsidRPr="00FB5D6B">
        <w:rPr>
          <w:rFonts w:ascii="Arial" w:hAnsi="Arial" w:cs="Arial"/>
          <w:b/>
        </w:rPr>
        <w:t xml:space="preserve"> philosophical questions</w:t>
      </w:r>
    </w:p>
    <w:p w14:paraId="1A3DA0BD" w14:textId="7EA7400B" w:rsidR="00FB5D6B" w:rsidRDefault="00CA7DFC" w:rsidP="00103E14">
      <w:pPr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Complete a variety of </w:t>
      </w:r>
      <w:r w:rsidR="004A6512">
        <w:rPr>
          <w:rFonts w:ascii="Arial" w:hAnsi="Arial" w:cs="Arial"/>
          <w:b/>
        </w:rPr>
        <w:t xml:space="preserve">written and oral </w:t>
      </w:r>
      <w:r>
        <w:rPr>
          <w:rFonts w:ascii="Arial" w:hAnsi="Arial" w:cs="Arial"/>
          <w:b/>
        </w:rPr>
        <w:t xml:space="preserve">tasks </w:t>
      </w:r>
      <w:r w:rsidR="00E56B40">
        <w:rPr>
          <w:rFonts w:ascii="Arial" w:hAnsi="Arial" w:cs="Arial"/>
          <w:b/>
        </w:rPr>
        <w:t>on Plot, Setting and Character</w:t>
      </w:r>
      <w:r>
        <w:rPr>
          <w:rFonts w:ascii="Arial" w:hAnsi="Arial" w:cs="Arial"/>
          <w:b/>
        </w:rPr>
        <w:t xml:space="preserve"> through the lens of Bloom’s Taxonomy</w:t>
      </w:r>
    </w:p>
    <w:p w14:paraId="3B588840" w14:textId="4E6FCB60" w:rsidR="00CA7DFC" w:rsidRPr="00FB5D6B" w:rsidRDefault="00CA7DFC" w:rsidP="00103E14">
      <w:pPr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Introduce and consolidate prior knowledge of the paragraph and essay</w:t>
      </w:r>
    </w:p>
    <w:p w14:paraId="51670061" w14:textId="77777777" w:rsidR="00103E14" w:rsidRPr="000227CD" w:rsidRDefault="00103E14" w:rsidP="00103E14">
      <w:pPr>
        <w:rPr>
          <w:rFonts w:ascii="Arial" w:hAnsi="Arial" w:cs="Arial"/>
        </w:rPr>
      </w:pPr>
    </w:p>
    <w:p w14:paraId="4362D6F3" w14:textId="77777777" w:rsidR="00CA7DFC" w:rsidRDefault="00CA7DFC" w:rsidP="00CA7DFC">
      <w:pPr>
        <w:rPr>
          <w:rFonts w:ascii="Arial" w:hAnsi="Arial" w:cs="Arial"/>
        </w:rPr>
      </w:pPr>
    </w:p>
    <w:p w14:paraId="1FEF95E2" w14:textId="665E1BF1" w:rsidR="00103E14" w:rsidRPr="000227CD" w:rsidRDefault="00103E14" w:rsidP="00CA7DFC">
      <w:pPr>
        <w:rPr>
          <w:rFonts w:ascii="Arial" w:hAnsi="Arial" w:cs="Arial"/>
          <w:b/>
        </w:rPr>
      </w:pPr>
      <w:r w:rsidRPr="000227CD">
        <w:rPr>
          <w:rFonts w:ascii="Arial" w:hAnsi="Arial" w:cs="Arial"/>
        </w:rPr>
        <w:t xml:space="preserve"> </w:t>
      </w:r>
    </w:p>
    <w:p w14:paraId="4555D26C" w14:textId="77777777" w:rsidR="00103E14" w:rsidRDefault="00103E14" w:rsidP="00103E14">
      <w:pPr>
        <w:rPr>
          <w:rFonts w:ascii="Arial" w:hAnsi="Arial" w:cs="Arial"/>
          <w:b/>
          <w:bCs/>
          <w:lang w:val="en-NZ"/>
        </w:rPr>
      </w:pPr>
    </w:p>
    <w:p w14:paraId="0876527A" w14:textId="31CAB487" w:rsidR="00103E14" w:rsidRPr="00D101C7" w:rsidRDefault="00103E14" w:rsidP="00103E14">
      <w:pPr>
        <w:rPr>
          <w:rFonts w:ascii="Arial" w:hAnsi="Arial" w:cs="Arial"/>
        </w:rPr>
      </w:pPr>
      <w:r>
        <w:rPr>
          <w:rFonts w:ascii="Arial" w:hAnsi="Arial" w:cs="Arial"/>
          <w:b/>
          <w:bCs/>
          <w:lang w:val="en-NZ"/>
        </w:rPr>
        <w:lastRenderedPageBreak/>
        <w:t>“</w:t>
      </w:r>
      <w:r w:rsidR="00CA7DFC">
        <w:rPr>
          <w:rFonts w:ascii="Arial" w:hAnsi="Arial" w:cs="Arial"/>
          <w:b/>
          <w:bCs/>
          <w:lang w:val="en-NZ"/>
        </w:rPr>
        <w:t>Holes</w:t>
      </w:r>
      <w:r>
        <w:rPr>
          <w:rFonts w:ascii="Arial" w:hAnsi="Arial" w:cs="Arial"/>
          <w:b/>
          <w:bCs/>
          <w:lang w:val="en-NZ"/>
        </w:rPr>
        <w:t xml:space="preserve">” -  Differentiated Unit </w:t>
      </w:r>
    </w:p>
    <w:p w14:paraId="3E46D29C" w14:textId="77777777" w:rsidR="00103E14" w:rsidRDefault="00103E14" w:rsidP="00103E14">
      <w:pPr>
        <w:rPr>
          <w:rFonts w:ascii="Arial" w:hAnsi="Arial" w:cs="Arial"/>
          <w:b/>
          <w:bCs/>
          <w:lang w:val="en-NZ"/>
        </w:rPr>
      </w:pPr>
    </w:p>
    <w:p w14:paraId="3E0A7EAB" w14:textId="3A63BC3B" w:rsidR="00103E14" w:rsidRDefault="00CA7DFC" w:rsidP="00103E14">
      <w:pPr>
        <w:rPr>
          <w:rFonts w:ascii="Arial" w:hAnsi="Arial" w:cs="Arial"/>
          <w:b/>
          <w:bCs/>
          <w:lang w:val="en-NZ"/>
        </w:rPr>
      </w:pPr>
      <w:r>
        <w:rPr>
          <w:rFonts w:ascii="Arial" w:hAnsi="Arial" w:cs="Arial"/>
          <w:b/>
          <w:bCs/>
          <w:lang w:val="en-NZ"/>
        </w:rPr>
        <w:t xml:space="preserve">YEAR: 10  CURRICULUM LEVEL: </w:t>
      </w:r>
      <w:r w:rsidR="00E56B40">
        <w:rPr>
          <w:rFonts w:ascii="Arial" w:hAnsi="Arial" w:cs="Arial"/>
          <w:b/>
          <w:bCs/>
          <w:lang w:val="en-NZ"/>
        </w:rPr>
        <w:t>5  DURATION: 9</w:t>
      </w:r>
      <w:r w:rsidR="00103E14">
        <w:rPr>
          <w:rFonts w:ascii="Arial" w:hAnsi="Arial" w:cs="Arial"/>
          <w:b/>
          <w:bCs/>
          <w:lang w:val="en-NZ"/>
        </w:rPr>
        <w:t xml:space="preserve"> WEEKS</w:t>
      </w:r>
    </w:p>
    <w:p w14:paraId="33AA315A" w14:textId="77777777" w:rsidR="00103E14" w:rsidRDefault="00103E14" w:rsidP="00103E14">
      <w:pPr>
        <w:rPr>
          <w:rFonts w:ascii="Arial" w:hAnsi="Arial" w:cs="Arial"/>
          <w:b/>
          <w:bCs/>
          <w:lang w:val="en-NZ"/>
        </w:rPr>
      </w:pPr>
    </w:p>
    <w:tbl>
      <w:tblPr>
        <w:tblW w:w="97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103E14" w:rsidRPr="00624750" w14:paraId="1EA0BA58" w14:textId="77777777" w:rsidTr="009B735C">
        <w:tc>
          <w:tcPr>
            <w:tcW w:w="9720" w:type="dxa"/>
            <w:shd w:val="clear" w:color="auto" w:fill="D9D9D9"/>
          </w:tcPr>
          <w:p w14:paraId="23340B42" w14:textId="77777777" w:rsidR="00103E14" w:rsidRPr="00624750" w:rsidRDefault="00103E14" w:rsidP="009B735C">
            <w:pPr>
              <w:rPr>
                <w:rFonts w:ascii="Arial" w:hAnsi="Arial" w:cs="Arial"/>
                <w:b/>
                <w:bCs/>
                <w:lang w:val="en-NZ"/>
              </w:rPr>
            </w:pPr>
            <w:r w:rsidRPr="00624750">
              <w:rPr>
                <w:rFonts w:ascii="Arial" w:hAnsi="Arial" w:cs="Arial"/>
                <w:b/>
                <w:bCs/>
                <w:lang w:val="en-NZ"/>
              </w:rPr>
              <w:t>Introduction</w:t>
            </w:r>
          </w:p>
        </w:tc>
      </w:tr>
      <w:tr w:rsidR="00103E14" w:rsidRPr="00624750" w14:paraId="54B39E95" w14:textId="77777777" w:rsidTr="009B735C">
        <w:tc>
          <w:tcPr>
            <w:tcW w:w="9720" w:type="dxa"/>
          </w:tcPr>
          <w:p w14:paraId="6AD62E38" w14:textId="0864B6AF" w:rsidR="00103E14" w:rsidRDefault="00E56B40" w:rsidP="00A90F4B">
            <w:pPr>
              <w:rPr>
                <w:rFonts w:ascii="Arial" w:hAnsi="Arial" w:cs="Arial"/>
                <w:bCs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NZ"/>
              </w:rPr>
              <w:t xml:space="preserve">The main purpose of the unit </w:t>
            </w:r>
            <w:r w:rsidR="00722B19">
              <w:rPr>
                <w:rFonts w:ascii="Arial" w:hAnsi="Arial" w:cs="Arial"/>
                <w:bCs/>
                <w:sz w:val="20"/>
                <w:szCs w:val="20"/>
                <w:lang w:val="en-NZ"/>
              </w:rPr>
              <w:t xml:space="preserve">is that individual students will successfully complete </w:t>
            </w:r>
            <w:r w:rsidR="004A6512">
              <w:rPr>
                <w:rFonts w:ascii="Arial" w:hAnsi="Arial" w:cs="Arial"/>
                <w:bCs/>
                <w:sz w:val="20"/>
                <w:szCs w:val="20"/>
                <w:lang w:val="en-NZ"/>
              </w:rPr>
              <w:t xml:space="preserve">the </w:t>
            </w:r>
            <w:r w:rsidR="00A90F4B">
              <w:rPr>
                <w:rFonts w:ascii="Arial" w:hAnsi="Arial" w:cs="Arial"/>
                <w:bCs/>
                <w:sz w:val="20"/>
                <w:szCs w:val="20"/>
                <w:lang w:val="en-NZ"/>
              </w:rPr>
              <w:t xml:space="preserve">reading </w:t>
            </w:r>
            <w:r w:rsidR="004A6512">
              <w:rPr>
                <w:rFonts w:ascii="Arial" w:hAnsi="Arial" w:cs="Arial"/>
                <w:bCs/>
                <w:sz w:val="20"/>
                <w:szCs w:val="20"/>
                <w:lang w:val="en-NZ"/>
              </w:rPr>
              <w:t xml:space="preserve">of </w:t>
            </w:r>
            <w:r w:rsidR="00722B19">
              <w:rPr>
                <w:rFonts w:ascii="Arial" w:hAnsi="Arial" w:cs="Arial"/>
                <w:bCs/>
                <w:sz w:val="20"/>
                <w:szCs w:val="20"/>
                <w:lang w:val="en-NZ"/>
              </w:rPr>
              <w:t xml:space="preserve">an extended text, </w:t>
            </w:r>
            <w:r>
              <w:rPr>
                <w:rFonts w:ascii="Arial" w:hAnsi="Arial" w:cs="Arial"/>
                <w:bCs/>
                <w:sz w:val="20"/>
                <w:szCs w:val="20"/>
                <w:lang w:val="en-NZ"/>
              </w:rPr>
              <w:t xml:space="preserve">entering into the world created by the author, </w:t>
            </w:r>
            <w:r w:rsidR="00A90F4B">
              <w:rPr>
                <w:rFonts w:ascii="Arial" w:hAnsi="Arial" w:cs="Arial"/>
                <w:bCs/>
                <w:sz w:val="20"/>
                <w:szCs w:val="20"/>
                <w:lang w:val="en-NZ"/>
              </w:rPr>
              <w:t xml:space="preserve">either through critical thinking or by </w:t>
            </w:r>
            <w:r>
              <w:rPr>
                <w:rFonts w:ascii="Arial" w:hAnsi="Arial" w:cs="Arial"/>
                <w:bCs/>
                <w:sz w:val="20"/>
                <w:szCs w:val="20"/>
                <w:lang w:val="en-NZ"/>
              </w:rPr>
              <w:t>maki</w:t>
            </w:r>
            <w:r w:rsidR="00A90F4B">
              <w:rPr>
                <w:rFonts w:ascii="Arial" w:hAnsi="Arial" w:cs="Arial"/>
                <w:bCs/>
                <w:sz w:val="20"/>
                <w:szCs w:val="20"/>
                <w:lang w:val="en-NZ"/>
              </w:rPr>
              <w:t xml:space="preserve">ng personal links to characters, places and circumstances. Knowledge of the story is consolidated and </w:t>
            </w:r>
            <w:r w:rsidR="00722B19">
              <w:rPr>
                <w:rFonts w:ascii="Arial" w:hAnsi="Arial" w:cs="Arial"/>
                <w:bCs/>
                <w:sz w:val="20"/>
                <w:szCs w:val="20"/>
                <w:lang w:val="en-NZ"/>
              </w:rPr>
              <w:t>compare</w:t>
            </w:r>
            <w:r w:rsidR="00A90F4B">
              <w:rPr>
                <w:rFonts w:ascii="Arial" w:hAnsi="Arial" w:cs="Arial"/>
                <w:bCs/>
                <w:sz w:val="20"/>
                <w:szCs w:val="20"/>
                <w:lang w:val="en-NZ"/>
              </w:rPr>
              <w:t>d</w:t>
            </w:r>
            <w:r w:rsidR="00722B19">
              <w:rPr>
                <w:rFonts w:ascii="Arial" w:hAnsi="Arial" w:cs="Arial"/>
                <w:bCs/>
                <w:sz w:val="20"/>
                <w:szCs w:val="20"/>
                <w:lang w:val="en-NZ"/>
              </w:rPr>
              <w:t xml:space="preserve"> to it’s visual counterpart</w:t>
            </w:r>
            <w:r w:rsidR="00A90F4B">
              <w:rPr>
                <w:rFonts w:ascii="Arial" w:hAnsi="Arial" w:cs="Arial"/>
                <w:bCs/>
                <w:sz w:val="20"/>
                <w:szCs w:val="20"/>
                <w:lang w:val="en-NZ"/>
              </w:rPr>
              <w:t xml:space="preserve">. Students will demonstrate </w:t>
            </w:r>
            <w:r w:rsidR="00722B19">
              <w:rPr>
                <w:rFonts w:ascii="Arial" w:hAnsi="Arial" w:cs="Arial"/>
                <w:bCs/>
                <w:sz w:val="20"/>
                <w:szCs w:val="20"/>
                <w:lang w:val="en-NZ"/>
              </w:rPr>
              <w:t xml:space="preserve">their deep understanding of the many layers of the story through their </w:t>
            </w:r>
            <w:r w:rsidR="00A90F4B">
              <w:rPr>
                <w:rFonts w:ascii="Arial" w:hAnsi="Arial" w:cs="Arial"/>
                <w:bCs/>
                <w:sz w:val="20"/>
                <w:szCs w:val="20"/>
                <w:lang w:val="en-NZ"/>
              </w:rPr>
              <w:t xml:space="preserve">selection of and </w:t>
            </w:r>
            <w:r w:rsidR="00722B19">
              <w:rPr>
                <w:rFonts w:ascii="Arial" w:hAnsi="Arial" w:cs="Arial"/>
                <w:bCs/>
                <w:sz w:val="20"/>
                <w:szCs w:val="20"/>
                <w:lang w:val="en-NZ"/>
              </w:rPr>
              <w:t>engagement wit</w:t>
            </w:r>
            <w:r w:rsidR="00A90F4B">
              <w:rPr>
                <w:rFonts w:ascii="Arial" w:hAnsi="Arial" w:cs="Arial"/>
                <w:bCs/>
                <w:sz w:val="20"/>
                <w:szCs w:val="20"/>
                <w:lang w:val="en-NZ"/>
              </w:rPr>
              <w:t>h</w:t>
            </w:r>
            <w:r w:rsidR="00722B19">
              <w:rPr>
                <w:rFonts w:ascii="Arial" w:hAnsi="Arial" w:cs="Arial"/>
                <w:bCs/>
                <w:sz w:val="20"/>
                <w:szCs w:val="20"/>
                <w:lang w:val="en-NZ"/>
              </w:rPr>
              <w:t xml:space="preserve"> </w:t>
            </w:r>
            <w:r w:rsidR="00A90F4B">
              <w:rPr>
                <w:rFonts w:ascii="Arial" w:hAnsi="Arial" w:cs="Arial"/>
                <w:bCs/>
                <w:sz w:val="20"/>
                <w:szCs w:val="20"/>
                <w:lang w:val="en-NZ"/>
              </w:rPr>
              <w:t>a range of learning activities that focus on Plot, Setting and Character, ut</w:t>
            </w:r>
            <w:r w:rsidR="006C2357">
              <w:rPr>
                <w:rFonts w:ascii="Arial" w:hAnsi="Arial" w:cs="Arial"/>
                <w:bCs/>
                <w:sz w:val="20"/>
                <w:szCs w:val="20"/>
                <w:lang w:val="en-NZ"/>
              </w:rPr>
              <w:t>i</w:t>
            </w:r>
            <w:r w:rsidR="00A90F4B">
              <w:rPr>
                <w:rFonts w:ascii="Arial" w:hAnsi="Arial" w:cs="Arial"/>
                <w:bCs/>
                <w:sz w:val="20"/>
                <w:szCs w:val="20"/>
                <w:lang w:val="en-NZ"/>
              </w:rPr>
              <w:t>lising Bloom’s taxonomy of thinking.</w:t>
            </w:r>
          </w:p>
          <w:p w14:paraId="0D6AC927" w14:textId="5FAC1098" w:rsidR="00A90F4B" w:rsidRPr="00624750" w:rsidRDefault="004A6512" w:rsidP="00A90F4B">
            <w:pPr>
              <w:rPr>
                <w:rFonts w:ascii="Arial" w:hAnsi="Arial" w:cs="Arial"/>
                <w:bCs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NZ"/>
              </w:rPr>
              <w:t>S</w:t>
            </w:r>
            <w:r w:rsidR="00A90F4B">
              <w:rPr>
                <w:rFonts w:ascii="Arial" w:hAnsi="Arial" w:cs="Arial"/>
                <w:bCs/>
                <w:sz w:val="20"/>
                <w:szCs w:val="20"/>
                <w:lang w:val="en-NZ"/>
              </w:rPr>
              <w:t xml:space="preserve">tudent autonomy through self management and </w:t>
            </w:r>
            <w:r>
              <w:rPr>
                <w:rFonts w:ascii="Arial" w:hAnsi="Arial" w:cs="Arial"/>
                <w:bCs/>
                <w:sz w:val="20"/>
                <w:szCs w:val="20"/>
                <w:lang w:val="en-NZ"/>
              </w:rPr>
              <w:t xml:space="preserve">opportunities for student leadership will be encouraged, as will </w:t>
            </w:r>
            <w:r w:rsidR="00A90F4B">
              <w:rPr>
                <w:rFonts w:ascii="Arial" w:hAnsi="Arial" w:cs="Arial"/>
                <w:bCs/>
                <w:sz w:val="20"/>
                <w:szCs w:val="20"/>
                <w:lang w:val="en-NZ"/>
              </w:rPr>
              <w:t xml:space="preserve">developing a learning community </w:t>
            </w:r>
            <w:r>
              <w:rPr>
                <w:rFonts w:ascii="Arial" w:hAnsi="Arial" w:cs="Arial"/>
                <w:bCs/>
                <w:sz w:val="20"/>
                <w:szCs w:val="20"/>
                <w:lang w:val="en-NZ"/>
              </w:rPr>
              <w:t xml:space="preserve">with peer support </w:t>
            </w:r>
            <w:r w:rsidR="00A90F4B">
              <w:rPr>
                <w:rFonts w:ascii="Arial" w:hAnsi="Arial" w:cs="Arial"/>
                <w:bCs/>
                <w:sz w:val="20"/>
                <w:szCs w:val="20"/>
                <w:lang w:val="en-NZ"/>
              </w:rPr>
              <w:t xml:space="preserve">within </w:t>
            </w:r>
            <w:r>
              <w:rPr>
                <w:rFonts w:ascii="Arial" w:hAnsi="Arial" w:cs="Arial"/>
                <w:bCs/>
                <w:sz w:val="20"/>
                <w:szCs w:val="20"/>
                <w:lang w:val="en-NZ"/>
              </w:rPr>
              <w:t>the classroom</w:t>
            </w:r>
            <w:r w:rsidR="00A90F4B">
              <w:rPr>
                <w:rFonts w:ascii="Arial" w:hAnsi="Arial" w:cs="Arial"/>
                <w:bCs/>
                <w:sz w:val="20"/>
                <w:szCs w:val="20"/>
                <w:lang w:val="en-NZ"/>
              </w:rPr>
              <w:t>.</w:t>
            </w:r>
          </w:p>
        </w:tc>
      </w:tr>
    </w:tbl>
    <w:p w14:paraId="09D79A91" w14:textId="77777777" w:rsidR="00103E14" w:rsidRDefault="00103E14" w:rsidP="00103E14">
      <w:pPr>
        <w:rPr>
          <w:rFonts w:ascii="Arial" w:hAnsi="Arial" w:cs="Arial"/>
          <w:b/>
          <w:bCs/>
          <w:lang w:val="en-NZ"/>
        </w:rPr>
      </w:pPr>
    </w:p>
    <w:tbl>
      <w:tblPr>
        <w:tblW w:w="97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3"/>
        <w:gridCol w:w="4847"/>
      </w:tblGrid>
      <w:tr w:rsidR="00103E14" w:rsidRPr="00624750" w14:paraId="6826ECA3" w14:textId="77777777" w:rsidTr="009B735C">
        <w:tc>
          <w:tcPr>
            <w:tcW w:w="4873" w:type="dxa"/>
            <w:shd w:val="clear" w:color="auto" w:fill="D9D9D9"/>
          </w:tcPr>
          <w:p w14:paraId="2F515763" w14:textId="77777777" w:rsidR="00103E14" w:rsidRPr="00624750" w:rsidRDefault="00103E14" w:rsidP="009B735C">
            <w:pPr>
              <w:jc w:val="center"/>
              <w:rPr>
                <w:rFonts w:ascii="Arial" w:hAnsi="Arial" w:cs="Arial"/>
                <w:b/>
                <w:bCs/>
                <w:lang w:val="en-NZ"/>
              </w:rPr>
            </w:pPr>
            <w:r w:rsidRPr="00624750">
              <w:rPr>
                <w:rFonts w:ascii="Arial" w:hAnsi="Arial" w:cs="Arial"/>
                <w:b/>
                <w:bCs/>
                <w:lang w:val="en-NZ"/>
              </w:rPr>
              <w:t>Values highlighted in this unit</w:t>
            </w:r>
          </w:p>
          <w:p w14:paraId="5E9238F8" w14:textId="77777777" w:rsidR="00103E14" w:rsidRPr="00624750" w:rsidRDefault="00103E14" w:rsidP="009B735C">
            <w:pPr>
              <w:ind w:left="360"/>
              <w:jc w:val="center"/>
              <w:rPr>
                <w:rFonts w:ascii="Arial" w:hAnsi="Arial" w:cs="Arial"/>
                <w:b/>
                <w:bCs/>
                <w:lang w:val="en-NZ"/>
              </w:rPr>
            </w:pPr>
          </w:p>
        </w:tc>
        <w:tc>
          <w:tcPr>
            <w:tcW w:w="4847" w:type="dxa"/>
            <w:shd w:val="clear" w:color="auto" w:fill="D9D9D9"/>
          </w:tcPr>
          <w:p w14:paraId="2AA0714A" w14:textId="77777777" w:rsidR="00103E14" w:rsidRPr="00624750" w:rsidRDefault="00103E14" w:rsidP="009B735C">
            <w:pPr>
              <w:jc w:val="center"/>
              <w:rPr>
                <w:rFonts w:ascii="Arial" w:hAnsi="Arial" w:cs="Arial"/>
                <w:b/>
                <w:bCs/>
                <w:lang w:val="en-NZ"/>
              </w:rPr>
            </w:pPr>
            <w:r w:rsidRPr="00624750">
              <w:rPr>
                <w:rFonts w:ascii="Arial" w:hAnsi="Arial" w:cs="Arial"/>
                <w:b/>
                <w:bCs/>
                <w:lang w:val="en-NZ"/>
              </w:rPr>
              <w:t>How students will be encouraged to develop the selected value or values during the unit</w:t>
            </w:r>
          </w:p>
        </w:tc>
      </w:tr>
      <w:tr w:rsidR="00103E14" w:rsidRPr="00624750" w14:paraId="536AFC99" w14:textId="77777777" w:rsidTr="009B735C">
        <w:tc>
          <w:tcPr>
            <w:tcW w:w="4873" w:type="dxa"/>
          </w:tcPr>
          <w:p w14:paraId="3851115E" w14:textId="77777777" w:rsidR="00103E14" w:rsidRPr="00911AEB" w:rsidRDefault="00103E14" w:rsidP="009B735C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en-NZ"/>
              </w:rPr>
            </w:pPr>
            <w:r w:rsidRPr="00911AEB">
              <w:rPr>
                <w:rFonts w:ascii="Arial" w:hAnsi="Arial" w:cs="Arial"/>
                <w:b/>
                <w:sz w:val="20"/>
                <w:szCs w:val="20"/>
                <w:lang w:val="en-NZ"/>
              </w:rPr>
              <w:t xml:space="preserve">Tumanako (hope/aspirations) </w:t>
            </w:r>
          </w:p>
          <w:p w14:paraId="1914090F" w14:textId="77777777" w:rsidR="00103E14" w:rsidRDefault="00103E14" w:rsidP="009B735C">
            <w:pPr>
              <w:jc w:val="right"/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>Whanaungatanga (building relationships)</w:t>
            </w:r>
            <w:r w:rsidRPr="00C549AD">
              <w:rPr>
                <w:rFonts w:ascii="Arial" w:hAnsi="Arial" w:cs="Arial"/>
                <w:sz w:val="20"/>
                <w:szCs w:val="20"/>
                <w:lang w:val="en-NZ"/>
              </w:rPr>
              <w:sym w:font="Wingdings" w:char="F071"/>
            </w:r>
            <w:r w:rsidRPr="00C549AD">
              <w:rPr>
                <w:rFonts w:ascii="Arial" w:hAnsi="Arial" w:cs="Arial"/>
                <w:sz w:val="20"/>
                <w:szCs w:val="20"/>
                <w:lang w:val="en-NZ"/>
              </w:rPr>
              <w:t xml:space="preserve"> </w:t>
            </w:r>
          </w:p>
          <w:p w14:paraId="30AC49FC" w14:textId="77777777" w:rsidR="00103E14" w:rsidRDefault="00103E14" w:rsidP="009B735C">
            <w:pPr>
              <w:jc w:val="right"/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 xml:space="preserve">Kotahitanga (unity) </w:t>
            </w:r>
            <w:r w:rsidRPr="00C549AD">
              <w:rPr>
                <w:rFonts w:ascii="Arial" w:hAnsi="Arial" w:cs="Arial"/>
                <w:sz w:val="20"/>
                <w:szCs w:val="20"/>
                <w:lang w:val="en-NZ"/>
              </w:rPr>
              <w:sym w:font="Wingdings" w:char="F071"/>
            </w:r>
          </w:p>
          <w:p w14:paraId="5C9F119A" w14:textId="77777777" w:rsidR="00103E14" w:rsidRPr="00C549AD" w:rsidRDefault="00103E14" w:rsidP="009B735C">
            <w:pPr>
              <w:jc w:val="right"/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 xml:space="preserve">Rangatiratanga (self determination) </w:t>
            </w:r>
            <w:r w:rsidRPr="00C549AD">
              <w:rPr>
                <w:rFonts w:ascii="Arial" w:hAnsi="Arial" w:cs="Arial"/>
                <w:sz w:val="20"/>
                <w:szCs w:val="20"/>
                <w:lang w:val="en-NZ"/>
              </w:rPr>
              <w:sym w:font="Wingdings" w:char="F071"/>
            </w:r>
          </w:p>
        </w:tc>
        <w:tc>
          <w:tcPr>
            <w:tcW w:w="4847" w:type="dxa"/>
            <w:vMerge w:val="restart"/>
          </w:tcPr>
          <w:p w14:paraId="5D731E9B" w14:textId="77777777" w:rsidR="00103E14" w:rsidRPr="00624750" w:rsidRDefault="00103E14" w:rsidP="009B735C">
            <w:pPr>
              <w:rPr>
                <w:rFonts w:ascii="Arial" w:hAnsi="Arial" w:cs="Arial"/>
                <w:bCs/>
                <w:sz w:val="20"/>
                <w:szCs w:val="20"/>
                <w:lang w:val="en-NZ"/>
              </w:rPr>
            </w:pPr>
            <w:r w:rsidRPr="00624750">
              <w:rPr>
                <w:rFonts w:ascii="Arial" w:hAnsi="Arial" w:cs="Arial"/>
                <w:bCs/>
                <w:sz w:val="20"/>
                <w:szCs w:val="20"/>
                <w:lang w:val="en-NZ"/>
              </w:rPr>
              <w:t>The main purposes of this unit are:</w:t>
            </w:r>
          </w:p>
          <w:p w14:paraId="2469FC19" w14:textId="145FE9E5" w:rsidR="00103E14" w:rsidRPr="00624750" w:rsidRDefault="00103E14" w:rsidP="009B735C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szCs w:val="20"/>
                <w:lang w:val="en-NZ"/>
              </w:rPr>
            </w:pPr>
            <w:r w:rsidRPr="00624750">
              <w:rPr>
                <w:rFonts w:ascii="Arial" w:hAnsi="Arial" w:cs="Arial"/>
                <w:bCs/>
                <w:sz w:val="20"/>
                <w:szCs w:val="20"/>
                <w:lang w:val="en-NZ"/>
              </w:rPr>
              <w:t xml:space="preserve">To </w:t>
            </w:r>
            <w:r w:rsidR="006C2357">
              <w:rPr>
                <w:rFonts w:ascii="Arial" w:hAnsi="Arial" w:cs="Arial"/>
                <w:bCs/>
                <w:sz w:val="20"/>
                <w:szCs w:val="20"/>
                <w:lang w:val="en-NZ"/>
              </w:rPr>
              <w:t xml:space="preserve">encourage all students </w:t>
            </w:r>
            <w:r w:rsidRPr="00624750">
              <w:rPr>
                <w:rFonts w:ascii="Arial" w:hAnsi="Arial" w:cs="Arial"/>
                <w:bCs/>
                <w:sz w:val="20"/>
                <w:szCs w:val="20"/>
                <w:lang w:val="en-NZ"/>
              </w:rPr>
              <w:t>to c</w:t>
            </w:r>
            <w:r w:rsidR="00C07CE7">
              <w:rPr>
                <w:rFonts w:ascii="Arial" w:hAnsi="Arial" w:cs="Arial"/>
                <w:bCs/>
                <w:sz w:val="20"/>
                <w:szCs w:val="20"/>
                <w:lang w:val="en-NZ"/>
              </w:rPr>
              <w:t>omplete the</w:t>
            </w:r>
            <w:r w:rsidR="006C2357">
              <w:rPr>
                <w:rFonts w:ascii="Arial" w:hAnsi="Arial" w:cs="Arial"/>
                <w:bCs/>
                <w:sz w:val="20"/>
                <w:szCs w:val="20"/>
                <w:lang w:val="en-NZ"/>
              </w:rPr>
              <w:t xml:space="preserve"> extended text</w:t>
            </w:r>
            <w:r w:rsidRPr="00624750">
              <w:rPr>
                <w:rFonts w:ascii="Arial" w:hAnsi="Arial" w:cs="Arial"/>
                <w:bCs/>
                <w:sz w:val="20"/>
                <w:szCs w:val="20"/>
                <w:lang w:val="en-NZ"/>
              </w:rPr>
              <w:t>.</w:t>
            </w:r>
            <w:r w:rsidR="006C2357">
              <w:rPr>
                <w:rFonts w:ascii="Arial" w:hAnsi="Arial" w:cs="Arial"/>
                <w:bCs/>
                <w:sz w:val="20"/>
                <w:szCs w:val="20"/>
                <w:lang w:val="en-NZ"/>
              </w:rPr>
              <w:t xml:space="preserve"> Watching the film is secondary to this goal</w:t>
            </w:r>
            <w:r w:rsidR="00C07CE7">
              <w:rPr>
                <w:rFonts w:ascii="Arial" w:hAnsi="Arial" w:cs="Arial"/>
                <w:bCs/>
                <w:sz w:val="20"/>
                <w:szCs w:val="20"/>
                <w:lang w:val="en-NZ"/>
              </w:rPr>
              <w:t>.</w:t>
            </w:r>
          </w:p>
          <w:p w14:paraId="10F9121E" w14:textId="77777777" w:rsidR="00103E14" w:rsidRPr="00624750" w:rsidRDefault="00103E14" w:rsidP="009B735C">
            <w:pPr>
              <w:ind w:left="360"/>
              <w:rPr>
                <w:rFonts w:ascii="Arial" w:hAnsi="Arial" w:cs="Arial"/>
                <w:bCs/>
                <w:sz w:val="20"/>
                <w:szCs w:val="20"/>
                <w:lang w:val="en-NZ"/>
              </w:rPr>
            </w:pPr>
          </w:p>
          <w:p w14:paraId="3E38C3DE" w14:textId="27A3BBEB" w:rsidR="00103E14" w:rsidRPr="00624750" w:rsidRDefault="00103E14" w:rsidP="009B735C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szCs w:val="20"/>
                <w:lang w:val="en-NZ"/>
              </w:rPr>
            </w:pPr>
            <w:r w:rsidRPr="00624750">
              <w:rPr>
                <w:rFonts w:ascii="Arial" w:hAnsi="Arial" w:cs="Arial"/>
                <w:bCs/>
                <w:sz w:val="20"/>
                <w:szCs w:val="20"/>
                <w:lang w:val="en-NZ"/>
              </w:rPr>
              <w:t>To develop independent work habits, including the ability to se</w:t>
            </w:r>
            <w:r w:rsidR="004A6512">
              <w:rPr>
                <w:rFonts w:ascii="Arial" w:hAnsi="Arial" w:cs="Arial"/>
                <w:bCs/>
                <w:sz w:val="20"/>
                <w:szCs w:val="20"/>
                <w:lang w:val="en-NZ"/>
              </w:rPr>
              <w:t>lect and complete a variety of tasks to a high standard reflecting depth of thought</w:t>
            </w:r>
            <w:r w:rsidRPr="00624750">
              <w:rPr>
                <w:rFonts w:ascii="Arial" w:hAnsi="Arial" w:cs="Arial"/>
                <w:bCs/>
                <w:sz w:val="20"/>
                <w:szCs w:val="20"/>
                <w:lang w:val="en-NZ"/>
              </w:rPr>
              <w:t xml:space="preserve">. </w:t>
            </w:r>
          </w:p>
          <w:p w14:paraId="22BEF39E" w14:textId="77777777" w:rsidR="00103E14" w:rsidRPr="00624750" w:rsidRDefault="00103E14" w:rsidP="009B735C">
            <w:pPr>
              <w:ind w:left="360"/>
              <w:rPr>
                <w:rFonts w:ascii="Arial" w:hAnsi="Arial" w:cs="Arial"/>
                <w:bCs/>
                <w:sz w:val="20"/>
                <w:szCs w:val="20"/>
                <w:lang w:val="en-NZ"/>
              </w:rPr>
            </w:pPr>
          </w:p>
          <w:p w14:paraId="1294B151" w14:textId="77777777" w:rsidR="00103E14" w:rsidRPr="00624750" w:rsidRDefault="00103E14" w:rsidP="009B735C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szCs w:val="20"/>
                <w:lang w:val="en-NZ"/>
              </w:rPr>
            </w:pPr>
            <w:r w:rsidRPr="00624750">
              <w:rPr>
                <w:rFonts w:ascii="Arial" w:hAnsi="Arial" w:cs="Arial"/>
                <w:bCs/>
                <w:sz w:val="20"/>
                <w:szCs w:val="20"/>
                <w:lang w:val="en-NZ"/>
              </w:rPr>
              <w:t>To provide a wide range of activities and choice so that students may pursue areas of interest and expertise and also discover and develop new ones.</w:t>
            </w:r>
          </w:p>
          <w:p w14:paraId="6D633DC0" w14:textId="77777777" w:rsidR="00103E14" w:rsidRPr="00624750" w:rsidRDefault="00103E14" w:rsidP="009B735C">
            <w:pPr>
              <w:ind w:left="360"/>
              <w:rPr>
                <w:rFonts w:ascii="Arial" w:hAnsi="Arial" w:cs="Arial"/>
                <w:bCs/>
                <w:sz w:val="20"/>
                <w:szCs w:val="20"/>
                <w:lang w:val="en-NZ"/>
              </w:rPr>
            </w:pPr>
          </w:p>
          <w:p w14:paraId="1344D9FA" w14:textId="77777777" w:rsidR="00103E14" w:rsidRPr="00624750" w:rsidRDefault="00103E14" w:rsidP="009B735C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szCs w:val="20"/>
                <w:lang w:val="en-NZ"/>
              </w:rPr>
            </w:pPr>
            <w:r w:rsidRPr="00624750">
              <w:rPr>
                <w:rFonts w:ascii="Arial" w:hAnsi="Arial" w:cs="Arial"/>
                <w:bCs/>
                <w:sz w:val="20"/>
                <w:szCs w:val="20"/>
                <w:lang w:val="en-NZ"/>
              </w:rPr>
              <w:t>To promote and foster life-long enjoyment of reading.</w:t>
            </w:r>
          </w:p>
        </w:tc>
      </w:tr>
      <w:tr w:rsidR="00103E14" w:rsidRPr="00624750" w14:paraId="4E2CB5BB" w14:textId="77777777" w:rsidTr="009B735C">
        <w:trPr>
          <w:trHeight w:val="70"/>
        </w:trPr>
        <w:tc>
          <w:tcPr>
            <w:tcW w:w="4873" w:type="dxa"/>
          </w:tcPr>
          <w:p w14:paraId="4A695CF0" w14:textId="77777777" w:rsidR="00103E14" w:rsidRPr="00FE3317" w:rsidRDefault="00103E14" w:rsidP="009B735C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en-NZ"/>
              </w:rPr>
            </w:pPr>
            <w:r w:rsidRPr="00FE3317">
              <w:rPr>
                <w:rFonts w:ascii="Arial" w:hAnsi="Arial" w:cs="Arial"/>
                <w:b/>
                <w:sz w:val="20"/>
                <w:szCs w:val="20"/>
                <w:lang w:val="en-NZ"/>
              </w:rPr>
              <w:t>Pono (being true to ourselves)</w:t>
            </w:r>
          </w:p>
          <w:p w14:paraId="471F377B" w14:textId="77777777" w:rsidR="00103E14" w:rsidRDefault="00103E14" w:rsidP="009B735C">
            <w:pPr>
              <w:jc w:val="right"/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 xml:space="preserve">Tika (honesty) </w:t>
            </w:r>
            <w:r w:rsidRPr="00C549AD">
              <w:rPr>
                <w:rFonts w:ascii="Arial" w:hAnsi="Arial" w:cs="Arial"/>
                <w:sz w:val="20"/>
                <w:szCs w:val="20"/>
                <w:lang w:val="en-NZ"/>
              </w:rPr>
              <w:sym w:font="Wingdings" w:char="F071"/>
            </w:r>
          </w:p>
          <w:p w14:paraId="13A050CA" w14:textId="77777777" w:rsidR="00103E14" w:rsidRPr="00C549AD" w:rsidRDefault="00103E14" w:rsidP="009B735C">
            <w:pPr>
              <w:jc w:val="right"/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 xml:space="preserve">Wairuatanga (spiritual well being) </w:t>
            </w:r>
            <w:r w:rsidRPr="00C549AD">
              <w:rPr>
                <w:rFonts w:ascii="Arial" w:hAnsi="Arial" w:cs="Arial"/>
                <w:sz w:val="20"/>
                <w:szCs w:val="20"/>
                <w:lang w:val="en-NZ"/>
              </w:rPr>
              <w:sym w:font="Wingdings" w:char="F071"/>
            </w:r>
          </w:p>
        </w:tc>
        <w:tc>
          <w:tcPr>
            <w:tcW w:w="4847" w:type="dxa"/>
            <w:vMerge/>
          </w:tcPr>
          <w:p w14:paraId="08480677" w14:textId="77777777" w:rsidR="00103E14" w:rsidRPr="00624750" w:rsidRDefault="00103E14" w:rsidP="009B735C">
            <w:pPr>
              <w:rPr>
                <w:rFonts w:ascii="Arial" w:hAnsi="Arial" w:cs="Arial"/>
                <w:b/>
                <w:bCs/>
                <w:lang w:val="en-NZ"/>
              </w:rPr>
            </w:pPr>
          </w:p>
        </w:tc>
      </w:tr>
      <w:tr w:rsidR="00103E14" w:rsidRPr="00624750" w14:paraId="78E597CD" w14:textId="77777777" w:rsidTr="009B735C">
        <w:tc>
          <w:tcPr>
            <w:tcW w:w="4873" w:type="dxa"/>
          </w:tcPr>
          <w:p w14:paraId="2444B11C" w14:textId="77777777" w:rsidR="00103E14" w:rsidRPr="00FE3317" w:rsidRDefault="00103E14" w:rsidP="009B735C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en-NZ"/>
              </w:rPr>
            </w:pPr>
            <w:r w:rsidRPr="00FE3317">
              <w:rPr>
                <w:rFonts w:ascii="Arial" w:hAnsi="Arial" w:cs="Arial"/>
                <w:b/>
                <w:sz w:val="20"/>
                <w:szCs w:val="20"/>
                <w:lang w:val="en-NZ"/>
              </w:rPr>
              <w:t xml:space="preserve">Aroha (love) </w:t>
            </w:r>
          </w:p>
          <w:p w14:paraId="7A4B4168" w14:textId="77777777" w:rsidR="00103E14" w:rsidRDefault="00103E14" w:rsidP="009B735C">
            <w:pPr>
              <w:jc w:val="right"/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 xml:space="preserve">Manaakitanga (hospitable and respectful) </w:t>
            </w:r>
            <w:r w:rsidRPr="00C549AD">
              <w:rPr>
                <w:rFonts w:ascii="Arial" w:hAnsi="Arial" w:cs="Arial"/>
                <w:sz w:val="20"/>
                <w:szCs w:val="20"/>
                <w:lang w:val="en-NZ"/>
              </w:rPr>
              <w:sym w:font="Wingdings" w:char="F071"/>
            </w:r>
          </w:p>
          <w:p w14:paraId="34192280" w14:textId="77777777" w:rsidR="00103E14" w:rsidRDefault="00103E14" w:rsidP="009B735C">
            <w:pPr>
              <w:jc w:val="right"/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 xml:space="preserve">Awhinatanga (being of service) </w:t>
            </w:r>
            <w:r w:rsidRPr="00C549AD">
              <w:rPr>
                <w:rFonts w:ascii="Arial" w:hAnsi="Arial" w:cs="Arial"/>
                <w:sz w:val="20"/>
                <w:szCs w:val="20"/>
                <w:lang w:val="en-NZ"/>
              </w:rPr>
              <w:sym w:font="Wingdings" w:char="F071"/>
            </w:r>
          </w:p>
          <w:p w14:paraId="434D5BBF" w14:textId="77777777" w:rsidR="00103E14" w:rsidRPr="00C549AD" w:rsidRDefault="00103E14" w:rsidP="009B735C">
            <w:pPr>
              <w:jc w:val="right"/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 xml:space="preserve">Tiakitanga (taking care) </w:t>
            </w:r>
            <w:r w:rsidRPr="00C549AD">
              <w:rPr>
                <w:rFonts w:ascii="Arial" w:hAnsi="Arial" w:cs="Arial"/>
                <w:sz w:val="20"/>
                <w:szCs w:val="20"/>
                <w:lang w:val="en-NZ"/>
              </w:rPr>
              <w:sym w:font="Wingdings" w:char="F071"/>
            </w:r>
          </w:p>
        </w:tc>
        <w:tc>
          <w:tcPr>
            <w:tcW w:w="4847" w:type="dxa"/>
            <w:vMerge/>
          </w:tcPr>
          <w:p w14:paraId="09C580A9" w14:textId="77777777" w:rsidR="00103E14" w:rsidRPr="00624750" w:rsidRDefault="00103E14" w:rsidP="009B735C">
            <w:pPr>
              <w:rPr>
                <w:rFonts w:ascii="Arial" w:hAnsi="Arial" w:cs="Arial"/>
                <w:b/>
                <w:bCs/>
                <w:lang w:val="en-NZ"/>
              </w:rPr>
            </w:pPr>
          </w:p>
        </w:tc>
      </w:tr>
      <w:tr w:rsidR="00103E14" w:rsidRPr="00624750" w14:paraId="0DBEA650" w14:textId="77777777" w:rsidTr="009B735C">
        <w:tc>
          <w:tcPr>
            <w:tcW w:w="4873" w:type="dxa"/>
          </w:tcPr>
          <w:p w14:paraId="1AFD8D75" w14:textId="77777777" w:rsidR="00103E14" w:rsidRPr="00FE3317" w:rsidRDefault="00103E14" w:rsidP="009B735C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en-NZ"/>
              </w:rPr>
            </w:pPr>
            <w:r w:rsidRPr="00FE3317">
              <w:rPr>
                <w:rFonts w:ascii="Arial" w:hAnsi="Arial" w:cs="Arial"/>
                <w:b/>
                <w:sz w:val="20"/>
                <w:szCs w:val="20"/>
                <w:lang w:val="en-NZ"/>
              </w:rPr>
              <w:t>Ako (teaching and learning)</w:t>
            </w:r>
          </w:p>
          <w:p w14:paraId="0C289042" w14:textId="77777777" w:rsidR="00103E14" w:rsidRDefault="00103E14" w:rsidP="009B735C">
            <w:pPr>
              <w:jc w:val="right"/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 xml:space="preserve">Tikanga (custom and practice) </w:t>
            </w:r>
            <w:r w:rsidRPr="00C549AD">
              <w:rPr>
                <w:rFonts w:ascii="Arial" w:hAnsi="Arial" w:cs="Arial"/>
                <w:sz w:val="20"/>
                <w:szCs w:val="20"/>
                <w:lang w:val="en-NZ"/>
              </w:rPr>
              <w:sym w:font="Wingdings" w:char="F071"/>
            </w:r>
          </w:p>
          <w:p w14:paraId="0B32E3C9" w14:textId="77777777" w:rsidR="00103E14" w:rsidRPr="00C549AD" w:rsidRDefault="00103E14" w:rsidP="009B735C">
            <w:pPr>
              <w:jc w:val="right"/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 xml:space="preserve">Matauranga (knowledge) </w:t>
            </w:r>
            <w:r w:rsidRPr="00C549AD">
              <w:rPr>
                <w:rFonts w:ascii="Arial" w:hAnsi="Arial" w:cs="Arial"/>
                <w:sz w:val="20"/>
                <w:szCs w:val="20"/>
                <w:lang w:val="en-NZ"/>
              </w:rPr>
              <w:sym w:font="Wingdings" w:char="F071"/>
            </w:r>
          </w:p>
        </w:tc>
        <w:tc>
          <w:tcPr>
            <w:tcW w:w="4847" w:type="dxa"/>
            <w:vMerge/>
          </w:tcPr>
          <w:p w14:paraId="3A594526" w14:textId="77777777" w:rsidR="00103E14" w:rsidRPr="00624750" w:rsidRDefault="00103E14" w:rsidP="009B735C">
            <w:pPr>
              <w:rPr>
                <w:rFonts w:ascii="Arial" w:hAnsi="Arial" w:cs="Arial"/>
                <w:b/>
                <w:bCs/>
                <w:lang w:val="en-NZ"/>
              </w:rPr>
            </w:pPr>
          </w:p>
        </w:tc>
      </w:tr>
    </w:tbl>
    <w:p w14:paraId="65FF06EE" w14:textId="77777777" w:rsidR="00103E14" w:rsidRDefault="00103E14" w:rsidP="00103E14">
      <w:pPr>
        <w:rPr>
          <w:rFonts w:ascii="Arial" w:hAnsi="Arial" w:cs="Arial"/>
          <w:b/>
          <w:bCs/>
          <w:lang w:val="en-NZ"/>
        </w:rPr>
      </w:pPr>
    </w:p>
    <w:p w14:paraId="03B9B753" w14:textId="77777777" w:rsidR="00103E14" w:rsidRDefault="00103E14" w:rsidP="00103E14">
      <w:pPr>
        <w:rPr>
          <w:rFonts w:ascii="Arial" w:hAnsi="Arial" w:cs="Arial"/>
          <w:b/>
          <w:bCs/>
          <w:lang w:val="en-NZ"/>
        </w:rPr>
      </w:pPr>
    </w:p>
    <w:tbl>
      <w:tblPr>
        <w:tblW w:w="97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3"/>
        <w:gridCol w:w="4847"/>
      </w:tblGrid>
      <w:tr w:rsidR="00103E14" w:rsidRPr="00624750" w14:paraId="5F501505" w14:textId="77777777" w:rsidTr="009B735C">
        <w:tc>
          <w:tcPr>
            <w:tcW w:w="4873" w:type="dxa"/>
            <w:shd w:val="clear" w:color="auto" w:fill="D9D9D9"/>
          </w:tcPr>
          <w:p w14:paraId="06BA9CFC" w14:textId="77777777" w:rsidR="00103E14" w:rsidRPr="00624750" w:rsidRDefault="00103E14" w:rsidP="009B735C">
            <w:pPr>
              <w:jc w:val="center"/>
              <w:rPr>
                <w:rFonts w:ascii="Arial" w:hAnsi="Arial" w:cs="Arial"/>
                <w:b/>
                <w:bCs/>
                <w:lang w:val="en-NZ"/>
              </w:rPr>
            </w:pPr>
            <w:r w:rsidRPr="00624750">
              <w:rPr>
                <w:rFonts w:ascii="Arial" w:hAnsi="Arial" w:cs="Arial"/>
                <w:b/>
                <w:bCs/>
                <w:lang w:val="en-NZ"/>
              </w:rPr>
              <w:t xml:space="preserve">Key competencies highlighted </w:t>
            </w:r>
          </w:p>
          <w:p w14:paraId="40251B01" w14:textId="77777777" w:rsidR="00103E14" w:rsidRPr="00624750" w:rsidRDefault="00103E14" w:rsidP="009B735C">
            <w:pPr>
              <w:jc w:val="center"/>
              <w:rPr>
                <w:rFonts w:ascii="Arial" w:hAnsi="Arial" w:cs="Arial"/>
                <w:b/>
                <w:bCs/>
                <w:lang w:val="en-NZ"/>
              </w:rPr>
            </w:pPr>
            <w:r w:rsidRPr="00624750">
              <w:rPr>
                <w:rFonts w:ascii="Arial" w:hAnsi="Arial" w:cs="Arial"/>
                <w:b/>
                <w:bCs/>
                <w:lang w:val="en-NZ"/>
              </w:rPr>
              <w:t>in this unit</w:t>
            </w:r>
          </w:p>
          <w:p w14:paraId="6A89DCB0" w14:textId="77777777" w:rsidR="00103E14" w:rsidRPr="00624750" w:rsidRDefault="00103E14" w:rsidP="009B735C">
            <w:pPr>
              <w:ind w:left="360"/>
              <w:jc w:val="center"/>
              <w:rPr>
                <w:rFonts w:ascii="Arial" w:hAnsi="Arial" w:cs="Arial"/>
                <w:b/>
                <w:bCs/>
                <w:lang w:val="en-NZ"/>
              </w:rPr>
            </w:pPr>
          </w:p>
        </w:tc>
        <w:tc>
          <w:tcPr>
            <w:tcW w:w="4847" w:type="dxa"/>
            <w:shd w:val="clear" w:color="auto" w:fill="D9D9D9"/>
          </w:tcPr>
          <w:p w14:paraId="45E43849" w14:textId="77777777" w:rsidR="00103E14" w:rsidRPr="00624750" w:rsidRDefault="00103E14" w:rsidP="009B735C">
            <w:pPr>
              <w:jc w:val="center"/>
              <w:rPr>
                <w:rFonts w:ascii="Arial" w:hAnsi="Arial" w:cs="Arial"/>
                <w:b/>
                <w:bCs/>
                <w:lang w:val="en-NZ"/>
              </w:rPr>
            </w:pPr>
            <w:r w:rsidRPr="00624750">
              <w:rPr>
                <w:rFonts w:ascii="Arial" w:hAnsi="Arial" w:cs="Arial"/>
                <w:b/>
                <w:bCs/>
                <w:lang w:val="en-NZ"/>
              </w:rPr>
              <w:t>How students will be encouraged to develop the selected competency or competencies during the unit</w:t>
            </w:r>
          </w:p>
        </w:tc>
      </w:tr>
      <w:tr w:rsidR="00103E14" w:rsidRPr="00624750" w14:paraId="18C58EFA" w14:textId="77777777" w:rsidTr="009B735C">
        <w:tc>
          <w:tcPr>
            <w:tcW w:w="4873" w:type="dxa"/>
          </w:tcPr>
          <w:p w14:paraId="1E434C1E" w14:textId="77777777" w:rsidR="00103E14" w:rsidRPr="00624750" w:rsidRDefault="00103E14" w:rsidP="009B735C">
            <w:pPr>
              <w:jc w:val="right"/>
              <w:rPr>
                <w:rFonts w:ascii="Arial" w:hAnsi="Arial" w:cs="Arial"/>
                <w:lang w:val="en-NZ"/>
              </w:rPr>
            </w:pPr>
            <w:r w:rsidRPr="00624750">
              <w:rPr>
                <w:rFonts w:ascii="Arial" w:hAnsi="Arial" w:cs="Arial"/>
                <w:sz w:val="20"/>
                <w:szCs w:val="20"/>
                <w:lang w:val="en-NZ"/>
              </w:rPr>
              <w:t>Managing self – self-motivation, personal goals, appropriate behaviour, resourcefulness, sense of self and importance of heritage</w:t>
            </w:r>
            <w:r w:rsidRPr="00624750">
              <w:rPr>
                <w:rFonts w:ascii="Arial" w:hAnsi="Arial" w:cs="Arial"/>
                <w:sz w:val="32"/>
                <w:szCs w:val="32"/>
                <w:lang w:val="en-NZ"/>
              </w:rPr>
              <w:sym w:font="Wingdings" w:char="F071"/>
            </w:r>
            <w:r w:rsidRPr="00624750">
              <w:rPr>
                <w:rFonts w:ascii="Arial" w:hAnsi="Arial" w:cs="Arial"/>
                <w:lang w:val="en-NZ"/>
              </w:rPr>
              <w:t xml:space="preserve">   </w:t>
            </w:r>
          </w:p>
        </w:tc>
        <w:tc>
          <w:tcPr>
            <w:tcW w:w="4847" w:type="dxa"/>
            <w:vMerge w:val="restart"/>
          </w:tcPr>
          <w:p w14:paraId="16CBD293" w14:textId="77777777" w:rsidR="00103E14" w:rsidRPr="00624750" w:rsidRDefault="00103E14" w:rsidP="009B735C">
            <w:pPr>
              <w:rPr>
                <w:rFonts w:ascii="Arial" w:hAnsi="Arial" w:cs="Arial"/>
                <w:b/>
                <w:bCs/>
                <w:lang w:val="en-NZ"/>
              </w:rPr>
            </w:pPr>
          </w:p>
          <w:p w14:paraId="245A034E" w14:textId="59F4BAF6" w:rsidR="00103E14" w:rsidRPr="00624750" w:rsidRDefault="00103E14" w:rsidP="009B735C">
            <w:pPr>
              <w:rPr>
                <w:rFonts w:ascii="Arial" w:hAnsi="Arial" w:cs="Arial"/>
                <w:bCs/>
                <w:sz w:val="20"/>
                <w:szCs w:val="20"/>
                <w:lang w:val="en-NZ"/>
              </w:rPr>
            </w:pPr>
            <w:r w:rsidRPr="00624750">
              <w:rPr>
                <w:rFonts w:ascii="Arial" w:hAnsi="Arial" w:cs="Arial"/>
                <w:bCs/>
                <w:sz w:val="20"/>
                <w:szCs w:val="20"/>
                <w:lang w:val="en-NZ"/>
              </w:rPr>
              <w:t>The ability to manage self will be essentia</w:t>
            </w:r>
            <w:r w:rsidR="00C07CE7">
              <w:rPr>
                <w:rFonts w:ascii="Arial" w:hAnsi="Arial" w:cs="Arial"/>
                <w:bCs/>
                <w:sz w:val="20"/>
                <w:szCs w:val="20"/>
                <w:lang w:val="en-NZ"/>
              </w:rPr>
              <w:t xml:space="preserve">l in this unit as students </w:t>
            </w:r>
            <w:r w:rsidRPr="00624750">
              <w:rPr>
                <w:rFonts w:ascii="Arial" w:hAnsi="Arial" w:cs="Arial"/>
                <w:bCs/>
                <w:sz w:val="20"/>
                <w:szCs w:val="20"/>
                <w:lang w:val="en-NZ"/>
              </w:rPr>
              <w:t xml:space="preserve">will be working at different speeds, on different tasks.  </w:t>
            </w:r>
          </w:p>
          <w:p w14:paraId="2C3DA021" w14:textId="77777777" w:rsidR="00103E14" w:rsidRPr="00624750" w:rsidRDefault="00103E14" w:rsidP="009B735C">
            <w:pPr>
              <w:rPr>
                <w:rFonts w:ascii="Arial" w:hAnsi="Arial" w:cs="Arial"/>
                <w:bCs/>
                <w:sz w:val="20"/>
                <w:szCs w:val="20"/>
                <w:lang w:val="en-NZ"/>
              </w:rPr>
            </w:pPr>
          </w:p>
          <w:p w14:paraId="5334CED4" w14:textId="72350340" w:rsidR="00103E14" w:rsidRPr="00624750" w:rsidRDefault="00AA6004" w:rsidP="009B735C">
            <w:pPr>
              <w:rPr>
                <w:rFonts w:ascii="Arial" w:hAnsi="Arial" w:cs="Arial"/>
                <w:bCs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NZ"/>
              </w:rPr>
              <w:t xml:space="preserve">A learning community within the classroom </w:t>
            </w:r>
            <w:r w:rsidR="00F5644C">
              <w:rPr>
                <w:rFonts w:ascii="Arial" w:hAnsi="Arial" w:cs="Arial"/>
                <w:bCs/>
                <w:sz w:val="20"/>
                <w:szCs w:val="20"/>
                <w:lang w:val="en-NZ"/>
              </w:rPr>
              <w:t>encouraging participation will be established, o</w:t>
            </w:r>
            <w:r w:rsidR="00103E14" w:rsidRPr="00624750">
              <w:rPr>
                <w:rFonts w:ascii="Arial" w:hAnsi="Arial" w:cs="Arial"/>
                <w:bCs/>
                <w:sz w:val="20"/>
                <w:szCs w:val="20"/>
                <w:lang w:val="en-NZ"/>
              </w:rPr>
              <w:t xml:space="preserve">ne </w:t>
            </w:r>
            <w:r w:rsidR="00F5644C">
              <w:rPr>
                <w:rFonts w:ascii="Arial" w:hAnsi="Arial" w:cs="Arial"/>
                <w:bCs/>
                <w:sz w:val="20"/>
                <w:szCs w:val="20"/>
                <w:lang w:val="en-NZ"/>
              </w:rPr>
              <w:t xml:space="preserve">such </w:t>
            </w:r>
            <w:r w:rsidR="00C07CE7">
              <w:rPr>
                <w:rFonts w:ascii="Arial" w:hAnsi="Arial" w:cs="Arial"/>
                <w:bCs/>
                <w:sz w:val="20"/>
                <w:szCs w:val="20"/>
                <w:lang w:val="en-NZ"/>
              </w:rPr>
              <w:t xml:space="preserve">opportunity </w:t>
            </w:r>
            <w:r w:rsidR="00F5644C">
              <w:rPr>
                <w:rFonts w:ascii="Arial" w:hAnsi="Arial" w:cs="Arial"/>
                <w:bCs/>
                <w:sz w:val="20"/>
                <w:szCs w:val="20"/>
                <w:lang w:val="en-NZ"/>
              </w:rPr>
              <w:t>could</w:t>
            </w:r>
            <w:r w:rsidR="00103E14" w:rsidRPr="00624750">
              <w:rPr>
                <w:rFonts w:ascii="Arial" w:hAnsi="Arial" w:cs="Arial"/>
                <w:bCs/>
                <w:sz w:val="20"/>
                <w:szCs w:val="20"/>
                <w:lang w:val="en-NZ"/>
              </w:rPr>
              <w:t xml:space="preserve"> be a </w:t>
            </w:r>
            <w:r>
              <w:rPr>
                <w:rFonts w:ascii="Arial" w:hAnsi="Arial" w:cs="Arial"/>
                <w:bCs/>
                <w:sz w:val="20"/>
                <w:szCs w:val="20"/>
                <w:lang w:val="en-NZ"/>
              </w:rPr>
              <w:t>group activity, where a panel of characters from Camp Green Lake will be interviewed demonstrating students understanding of different characters and their different viewpoints</w:t>
            </w:r>
            <w:r w:rsidR="00103E14" w:rsidRPr="00624750">
              <w:rPr>
                <w:rFonts w:ascii="Arial" w:hAnsi="Arial" w:cs="Arial"/>
                <w:bCs/>
                <w:sz w:val="20"/>
                <w:szCs w:val="20"/>
                <w:lang w:val="en-NZ"/>
              </w:rPr>
              <w:t xml:space="preserve">. </w:t>
            </w:r>
          </w:p>
          <w:p w14:paraId="2BEF87BD" w14:textId="77777777" w:rsidR="00103E14" w:rsidRPr="00624750" w:rsidRDefault="00103E14" w:rsidP="009B735C">
            <w:pPr>
              <w:rPr>
                <w:rFonts w:ascii="Arial" w:hAnsi="Arial" w:cs="Arial"/>
                <w:bCs/>
                <w:sz w:val="20"/>
                <w:szCs w:val="20"/>
                <w:lang w:val="en-NZ"/>
              </w:rPr>
            </w:pPr>
          </w:p>
          <w:p w14:paraId="21D23846" w14:textId="595D8ACC" w:rsidR="00103E14" w:rsidRPr="00624750" w:rsidRDefault="00103E14" w:rsidP="00F5644C">
            <w:pPr>
              <w:rPr>
                <w:rFonts w:ascii="Arial" w:hAnsi="Arial" w:cs="Arial"/>
                <w:bCs/>
                <w:sz w:val="20"/>
                <w:szCs w:val="20"/>
                <w:lang w:val="en-NZ"/>
              </w:rPr>
            </w:pPr>
            <w:r w:rsidRPr="00624750">
              <w:rPr>
                <w:rFonts w:ascii="Arial" w:hAnsi="Arial" w:cs="Arial"/>
                <w:bCs/>
                <w:sz w:val="20"/>
                <w:szCs w:val="20"/>
                <w:lang w:val="en-NZ"/>
              </w:rPr>
              <w:t>Students will reflect on their learning by completing a</w:t>
            </w:r>
            <w:r w:rsidR="00C07CE7">
              <w:rPr>
                <w:rFonts w:ascii="Arial" w:hAnsi="Arial" w:cs="Arial"/>
                <w:bCs/>
                <w:sz w:val="20"/>
                <w:szCs w:val="20"/>
                <w:lang w:val="en-NZ"/>
              </w:rPr>
              <w:t xml:space="preserve">n oral </w:t>
            </w:r>
            <w:r w:rsidRPr="00624750">
              <w:rPr>
                <w:rFonts w:ascii="Arial" w:hAnsi="Arial" w:cs="Arial"/>
                <w:bCs/>
                <w:sz w:val="20"/>
                <w:szCs w:val="20"/>
                <w:lang w:val="en-NZ"/>
              </w:rPr>
              <w:t>survey - “</w:t>
            </w:r>
            <w:r w:rsidR="00F5644C">
              <w:rPr>
                <w:rFonts w:ascii="Arial" w:hAnsi="Arial" w:cs="Arial"/>
                <w:bCs/>
                <w:sz w:val="20"/>
                <w:szCs w:val="20"/>
                <w:lang w:val="en-NZ"/>
              </w:rPr>
              <w:t xml:space="preserve">a highlight </w:t>
            </w:r>
            <w:r w:rsidRPr="00624750">
              <w:rPr>
                <w:rFonts w:ascii="Arial" w:hAnsi="Arial" w:cs="Arial"/>
                <w:bCs/>
                <w:sz w:val="20"/>
                <w:szCs w:val="20"/>
                <w:lang w:val="en-NZ"/>
              </w:rPr>
              <w:t>of my learning” – at the end of the unit.</w:t>
            </w:r>
          </w:p>
        </w:tc>
      </w:tr>
      <w:tr w:rsidR="00103E14" w:rsidRPr="00624750" w14:paraId="3D9850BC" w14:textId="77777777" w:rsidTr="009B735C">
        <w:tc>
          <w:tcPr>
            <w:tcW w:w="4873" w:type="dxa"/>
          </w:tcPr>
          <w:p w14:paraId="6E0AD37A" w14:textId="77777777" w:rsidR="00103E14" w:rsidRPr="00624750" w:rsidRDefault="00103E14" w:rsidP="009B735C">
            <w:pPr>
              <w:jc w:val="right"/>
              <w:rPr>
                <w:rFonts w:ascii="Arial" w:hAnsi="Arial" w:cs="Arial"/>
                <w:sz w:val="20"/>
                <w:szCs w:val="20"/>
                <w:lang w:val="en-NZ"/>
              </w:rPr>
            </w:pPr>
            <w:r w:rsidRPr="00624750">
              <w:rPr>
                <w:rFonts w:ascii="Arial" w:hAnsi="Arial" w:cs="Arial"/>
                <w:sz w:val="20"/>
                <w:szCs w:val="20"/>
                <w:lang w:val="en-NZ"/>
              </w:rPr>
              <w:t>Relating to others – listen actively, recognise</w:t>
            </w:r>
          </w:p>
          <w:p w14:paraId="305FD42D" w14:textId="77777777" w:rsidR="00103E14" w:rsidRPr="00624750" w:rsidRDefault="00103E14" w:rsidP="009B735C">
            <w:pPr>
              <w:jc w:val="right"/>
              <w:rPr>
                <w:rFonts w:ascii="Arial" w:hAnsi="Arial" w:cs="Arial"/>
                <w:lang w:val="en-NZ"/>
              </w:rPr>
            </w:pPr>
            <w:r w:rsidRPr="00624750">
              <w:rPr>
                <w:rFonts w:ascii="Arial" w:hAnsi="Arial" w:cs="Arial"/>
                <w:sz w:val="20"/>
                <w:szCs w:val="20"/>
                <w:lang w:val="en-NZ"/>
              </w:rPr>
              <w:t xml:space="preserve">different points of view, negotiate, share ideas.  </w:t>
            </w:r>
            <w:r w:rsidRPr="00624750">
              <w:rPr>
                <w:rFonts w:ascii="Arial" w:hAnsi="Arial" w:cs="Arial"/>
                <w:sz w:val="32"/>
                <w:szCs w:val="32"/>
                <w:lang w:val="en-NZ"/>
              </w:rPr>
              <w:sym w:font="Wingdings" w:char="F071"/>
            </w:r>
          </w:p>
        </w:tc>
        <w:tc>
          <w:tcPr>
            <w:tcW w:w="4847" w:type="dxa"/>
            <w:vMerge/>
          </w:tcPr>
          <w:p w14:paraId="675B88B4" w14:textId="77777777" w:rsidR="00103E14" w:rsidRPr="00624750" w:rsidRDefault="00103E14" w:rsidP="009B735C">
            <w:pPr>
              <w:rPr>
                <w:rFonts w:ascii="Arial" w:hAnsi="Arial" w:cs="Arial"/>
                <w:b/>
                <w:bCs/>
                <w:lang w:val="en-NZ"/>
              </w:rPr>
            </w:pPr>
          </w:p>
        </w:tc>
      </w:tr>
      <w:tr w:rsidR="00103E14" w:rsidRPr="00624750" w14:paraId="409B65F2" w14:textId="77777777" w:rsidTr="009B735C">
        <w:tc>
          <w:tcPr>
            <w:tcW w:w="4873" w:type="dxa"/>
          </w:tcPr>
          <w:p w14:paraId="175E12FE" w14:textId="77777777" w:rsidR="00103E14" w:rsidRPr="00624750" w:rsidRDefault="00103E14" w:rsidP="009B735C">
            <w:pPr>
              <w:jc w:val="right"/>
              <w:rPr>
                <w:rFonts w:ascii="Arial" w:hAnsi="Arial" w:cs="Arial"/>
                <w:lang w:val="en-NZ"/>
              </w:rPr>
            </w:pPr>
            <w:r w:rsidRPr="00624750">
              <w:rPr>
                <w:rFonts w:ascii="Arial" w:hAnsi="Arial" w:cs="Arial"/>
                <w:sz w:val="20"/>
                <w:szCs w:val="20"/>
                <w:lang w:val="en-NZ"/>
              </w:rPr>
              <w:t>Participating and contributing – balancing rights, roles and responsibilities, and responding appropriately as a group member.</w:t>
            </w:r>
            <w:r w:rsidRPr="00624750">
              <w:rPr>
                <w:rFonts w:ascii="Arial" w:hAnsi="Arial" w:cs="Arial"/>
                <w:lang w:val="en-NZ"/>
              </w:rPr>
              <w:t xml:space="preserve">  </w:t>
            </w:r>
            <w:r w:rsidRPr="00624750">
              <w:rPr>
                <w:rFonts w:ascii="Arial" w:hAnsi="Arial" w:cs="Arial"/>
                <w:sz w:val="32"/>
                <w:szCs w:val="32"/>
                <w:lang w:val="en-NZ"/>
              </w:rPr>
              <w:sym w:font="Wingdings" w:char="F071"/>
            </w:r>
          </w:p>
        </w:tc>
        <w:tc>
          <w:tcPr>
            <w:tcW w:w="4847" w:type="dxa"/>
            <w:vMerge/>
          </w:tcPr>
          <w:p w14:paraId="0F0B53D2" w14:textId="77777777" w:rsidR="00103E14" w:rsidRPr="00624750" w:rsidRDefault="00103E14" w:rsidP="009B735C">
            <w:pPr>
              <w:rPr>
                <w:rFonts w:ascii="Arial" w:hAnsi="Arial" w:cs="Arial"/>
                <w:b/>
                <w:bCs/>
                <w:lang w:val="en-NZ"/>
              </w:rPr>
            </w:pPr>
          </w:p>
        </w:tc>
      </w:tr>
      <w:tr w:rsidR="00103E14" w:rsidRPr="00624750" w14:paraId="25BB2D57" w14:textId="77777777" w:rsidTr="009B735C">
        <w:tc>
          <w:tcPr>
            <w:tcW w:w="4873" w:type="dxa"/>
          </w:tcPr>
          <w:p w14:paraId="24A2D9C5" w14:textId="77777777" w:rsidR="00103E14" w:rsidRPr="00624750" w:rsidRDefault="00103E14" w:rsidP="009B735C">
            <w:pPr>
              <w:jc w:val="right"/>
              <w:rPr>
                <w:rFonts w:ascii="Arial" w:hAnsi="Arial" w:cs="Arial"/>
                <w:lang w:val="en-NZ"/>
              </w:rPr>
            </w:pPr>
            <w:r w:rsidRPr="00624750">
              <w:rPr>
                <w:rFonts w:ascii="Arial" w:hAnsi="Arial" w:cs="Arial"/>
                <w:sz w:val="20"/>
                <w:szCs w:val="20"/>
                <w:lang w:val="en-NZ"/>
              </w:rPr>
              <w:t>Thinking – using creative, critical, meta-cognitive and reflective processes, drawing on personal knowledge and intuitions.</w:t>
            </w:r>
            <w:r w:rsidRPr="00624750">
              <w:rPr>
                <w:rFonts w:ascii="Arial" w:hAnsi="Arial" w:cs="Arial"/>
                <w:sz w:val="32"/>
                <w:szCs w:val="32"/>
                <w:lang w:val="en-NZ"/>
              </w:rPr>
              <w:sym w:font="Wingdings" w:char="F071"/>
            </w:r>
            <w:r w:rsidRPr="00624750">
              <w:rPr>
                <w:rFonts w:ascii="Arial" w:hAnsi="Arial" w:cs="Arial"/>
                <w:lang w:val="en-NZ"/>
              </w:rPr>
              <w:t xml:space="preserve">  </w:t>
            </w:r>
          </w:p>
        </w:tc>
        <w:tc>
          <w:tcPr>
            <w:tcW w:w="4847" w:type="dxa"/>
            <w:vMerge/>
          </w:tcPr>
          <w:p w14:paraId="168920C7" w14:textId="77777777" w:rsidR="00103E14" w:rsidRPr="00624750" w:rsidRDefault="00103E14" w:rsidP="009B735C">
            <w:pPr>
              <w:rPr>
                <w:rFonts w:ascii="Arial" w:hAnsi="Arial" w:cs="Arial"/>
                <w:b/>
                <w:bCs/>
                <w:lang w:val="en-NZ"/>
              </w:rPr>
            </w:pPr>
          </w:p>
        </w:tc>
      </w:tr>
      <w:tr w:rsidR="00103E14" w:rsidRPr="00624750" w14:paraId="72D184ED" w14:textId="77777777" w:rsidTr="009B735C">
        <w:tc>
          <w:tcPr>
            <w:tcW w:w="4873" w:type="dxa"/>
          </w:tcPr>
          <w:p w14:paraId="18C71B2E" w14:textId="77777777" w:rsidR="00103E14" w:rsidRPr="00624750" w:rsidRDefault="00103E14" w:rsidP="009B735C">
            <w:pPr>
              <w:jc w:val="right"/>
              <w:rPr>
                <w:rFonts w:ascii="Arial" w:hAnsi="Arial" w:cs="Arial"/>
                <w:b/>
                <w:bCs/>
                <w:lang w:val="en-NZ"/>
              </w:rPr>
            </w:pPr>
            <w:r w:rsidRPr="00624750">
              <w:rPr>
                <w:rFonts w:ascii="Arial" w:hAnsi="Arial" w:cs="Arial"/>
                <w:sz w:val="20"/>
                <w:szCs w:val="20"/>
                <w:lang w:val="en-NZ"/>
              </w:rPr>
              <w:t>Using language, symbols, and texts – interpreting language and symbols, using ICT, recognising how choices of language and symbol affect people’s understanding.</w:t>
            </w:r>
            <w:r w:rsidRPr="00624750">
              <w:rPr>
                <w:rFonts w:ascii="Arial" w:hAnsi="Arial" w:cs="Arial"/>
                <w:lang w:val="en-NZ"/>
              </w:rPr>
              <w:t xml:space="preserve">  </w:t>
            </w:r>
            <w:r w:rsidRPr="00624750">
              <w:rPr>
                <w:rFonts w:ascii="Arial" w:hAnsi="Arial" w:cs="Arial"/>
                <w:sz w:val="32"/>
                <w:szCs w:val="32"/>
                <w:lang w:val="en-NZ"/>
              </w:rPr>
              <w:sym w:font="Wingdings" w:char="F071"/>
            </w:r>
            <w:r w:rsidRPr="00624750">
              <w:rPr>
                <w:rFonts w:ascii="Arial" w:hAnsi="Arial" w:cs="Arial"/>
                <w:lang w:val="en-NZ"/>
              </w:rPr>
              <w:t xml:space="preserve"> </w:t>
            </w:r>
          </w:p>
        </w:tc>
        <w:tc>
          <w:tcPr>
            <w:tcW w:w="4847" w:type="dxa"/>
            <w:vMerge/>
          </w:tcPr>
          <w:p w14:paraId="296A6C82" w14:textId="77777777" w:rsidR="00103E14" w:rsidRPr="00624750" w:rsidRDefault="00103E14" w:rsidP="009B735C">
            <w:pPr>
              <w:rPr>
                <w:rFonts w:ascii="Arial" w:hAnsi="Arial" w:cs="Arial"/>
                <w:b/>
                <w:bCs/>
                <w:lang w:val="en-NZ"/>
              </w:rPr>
            </w:pPr>
          </w:p>
        </w:tc>
      </w:tr>
    </w:tbl>
    <w:p w14:paraId="6AE55FCC" w14:textId="77777777" w:rsidR="00103E14" w:rsidRDefault="00103E14" w:rsidP="00103E14">
      <w:pPr>
        <w:rPr>
          <w:rFonts w:ascii="Arial" w:hAnsi="Arial" w:cs="Arial"/>
          <w:lang w:val="en-NZ"/>
        </w:rPr>
      </w:pPr>
    </w:p>
    <w:p w14:paraId="7C98FDEE" w14:textId="77777777" w:rsidR="00103E14" w:rsidRDefault="00103E14" w:rsidP="00103E14">
      <w:pPr>
        <w:rPr>
          <w:rFonts w:ascii="Arial" w:hAnsi="Arial" w:cs="Arial"/>
          <w:lang w:val="en-NZ"/>
        </w:rPr>
      </w:pPr>
    </w:p>
    <w:p w14:paraId="14529829" w14:textId="77777777" w:rsidR="00103E14" w:rsidRDefault="00103E14" w:rsidP="00103E14">
      <w:pPr>
        <w:rPr>
          <w:rFonts w:ascii="Arial" w:hAnsi="Arial" w:cs="Arial"/>
          <w:lang w:val="en-NZ"/>
        </w:rPr>
      </w:pPr>
    </w:p>
    <w:tbl>
      <w:tblPr>
        <w:tblW w:w="97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3"/>
        <w:gridCol w:w="4847"/>
      </w:tblGrid>
      <w:tr w:rsidR="00103E14" w:rsidRPr="00624750" w14:paraId="1808B0AA" w14:textId="77777777" w:rsidTr="009B735C"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FA42ABF" w14:textId="77777777" w:rsidR="00103E14" w:rsidRPr="00624750" w:rsidRDefault="00103E14" w:rsidP="009B735C">
            <w:pPr>
              <w:jc w:val="center"/>
              <w:rPr>
                <w:rFonts w:ascii="Arial" w:hAnsi="Arial" w:cs="Arial"/>
                <w:b/>
                <w:bCs/>
                <w:lang w:val="en-NZ"/>
              </w:rPr>
            </w:pPr>
            <w:r w:rsidRPr="00624750">
              <w:rPr>
                <w:rFonts w:ascii="Arial" w:hAnsi="Arial" w:cs="Arial"/>
                <w:b/>
                <w:bCs/>
                <w:lang w:val="en-NZ"/>
              </w:rPr>
              <w:t>ACHIEVEMENT OBJECTIVES</w:t>
            </w:r>
          </w:p>
        </w:tc>
      </w:tr>
      <w:tr w:rsidR="00103E14" w:rsidRPr="00624750" w14:paraId="220907E5" w14:textId="77777777" w:rsidTr="009B735C"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23FB" w14:textId="77777777" w:rsidR="00103E14" w:rsidRPr="00624750" w:rsidRDefault="00103E14" w:rsidP="009B735C">
            <w:pPr>
              <w:jc w:val="center"/>
              <w:rPr>
                <w:rFonts w:ascii="Arial" w:hAnsi="Arial" w:cs="Arial"/>
                <w:b/>
                <w:bCs/>
                <w:lang w:val="en-NZ"/>
              </w:rPr>
            </w:pPr>
            <w:r w:rsidRPr="00624750">
              <w:rPr>
                <w:rFonts w:ascii="Arial" w:hAnsi="Arial" w:cs="Arial"/>
                <w:b/>
                <w:bCs/>
                <w:lang w:val="en-NZ"/>
              </w:rPr>
              <w:t>Making meaning</w:t>
            </w:r>
          </w:p>
          <w:p w14:paraId="3C670CD4" w14:textId="77777777" w:rsidR="00103E14" w:rsidRPr="00624750" w:rsidRDefault="00103E14" w:rsidP="009B735C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  <w:lang w:val="en-NZ"/>
              </w:rPr>
              <w:t>Listening</w:t>
            </w:r>
            <w:r w:rsidRPr="00624750">
              <w:rPr>
                <w:rFonts w:ascii="Arial" w:hAnsi="Arial" w:cs="Arial"/>
                <w:b/>
                <w:bCs/>
                <w:i/>
                <w:iCs/>
                <w:lang w:val="en-NZ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  <w:lang w:val="en-NZ"/>
              </w:rPr>
              <w:t xml:space="preserve"> </w:t>
            </w:r>
            <w:r w:rsidRPr="00624750">
              <w:rPr>
                <w:rFonts w:ascii="Arial" w:hAnsi="Arial" w:cs="Arial"/>
                <w:b/>
                <w:bCs/>
                <w:i/>
                <w:iCs/>
                <w:lang w:val="en-NZ"/>
              </w:rPr>
              <w:t xml:space="preserve">Reading  Viewing  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0724" w14:textId="77777777" w:rsidR="00103E14" w:rsidRPr="00624750" w:rsidRDefault="00103E14" w:rsidP="009B735C">
            <w:pPr>
              <w:jc w:val="center"/>
              <w:rPr>
                <w:rFonts w:ascii="Arial" w:hAnsi="Arial" w:cs="Arial"/>
                <w:b/>
                <w:bCs/>
                <w:lang w:val="en-NZ"/>
              </w:rPr>
            </w:pPr>
            <w:r w:rsidRPr="00624750">
              <w:rPr>
                <w:rFonts w:ascii="Arial" w:hAnsi="Arial" w:cs="Arial"/>
                <w:b/>
                <w:bCs/>
                <w:lang w:val="en-NZ"/>
              </w:rPr>
              <w:t>Creating meaning</w:t>
            </w:r>
          </w:p>
          <w:p w14:paraId="1072E006" w14:textId="77777777" w:rsidR="00103E14" w:rsidRPr="00624750" w:rsidRDefault="00103E14" w:rsidP="009B735C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en-NZ"/>
              </w:rPr>
            </w:pPr>
            <w:r w:rsidRPr="00624750">
              <w:rPr>
                <w:rFonts w:ascii="Arial" w:hAnsi="Arial" w:cs="Arial"/>
                <w:b/>
                <w:bCs/>
                <w:i/>
                <w:iCs/>
                <w:lang w:val="en-NZ"/>
              </w:rPr>
              <w:t xml:space="preserve">Speaking  Writing  Presenting </w:t>
            </w:r>
          </w:p>
        </w:tc>
      </w:tr>
      <w:tr w:rsidR="00103E14" w:rsidRPr="00624750" w14:paraId="373A8700" w14:textId="77777777" w:rsidTr="009B735C"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09B21" w14:textId="6681FB10" w:rsidR="00103E14" w:rsidRPr="00AD17AE" w:rsidRDefault="00103E14" w:rsidP="009B735C">
            <w:pPr>
              <w:rPr>
                <w:rFonts w:ascii="Arial" w:hAnsi="Arial" w:cs="Arial"/>
                <w:lang w:val="en-NZ"/>
              </w:rPr>
            </w:pPr>
            <w:r w:rsidRPr="00AD17AE">
              <w:rPr>
                <w:rFonts w:ascii="Arial" w:hAnsi="Arial" w:cs="Arial"/>
                <w:lang w:val="en-NZ"/>
              </w:rPr>
              <w:t xml:space="preserve">Processes and strategies </w:t>
            </w:r>
            <w:r w:rsidRPr="00AD17AE">
              <w:rPr>
                <w:rFonts w:ascii="Arial" w:hAnsi="Arial" w:cs="Arial"/>
                <w:lang w:val="en-NZ"/>
              </w:rPr>
              <w:sym w:font="Wingdings" w:char="0071"/>
            </w:r>
          </w:p>
          <w:p w14:paraId="6AA5678A" w14:textId="3485DD83" w:rsidR="00103E14" w:rsidRDefault="007156DB" w:rsidP="009B735C">
            <w:pPr>
              <w:spacing w:beforeLines="1" w:before="2" w:afterLines="1" w:after="2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Integrates prior knowledge purposely and confidently to make sense of text</w:t>
            </w:r>
          </w:p>
          <w:p w14:paraId="1B80E269" w14:textId="6CB9D391" w:rsidR="007156DB" w:rsidRPr="00AD17AE" w:rsidRDefault="007156DB" w:rsidP="009B735C">
            <w:pPr>
              <w:spacing w:beforeLines="1" w:before="2" w:afterLines="1" w:after="2"/>
              <w:rPr>
                <w:rFonts w:ascii="Arial" w:hAnsi="Arial"/>
                <w:i/>
              </w:rPr>
            </w:pPr>
            <w:r>
              <w:rPr>
                <w:rFonts w:ascii="Arial" w:hAnsi="Arial"/>
                <w:sz w:val="22"/>
                <w:szCs w:val="22"/>
              </w:rPr>
              <w:t>Thinks critically about texts with understanding and confidence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A90F7" w14:textId="77777777" w:rsidR="00103E14" w:rsidRPr="00AD17AE" w:rsidRDefault="00103E14" w:rsidP="009B735C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lang w:val="en-US" w:eastAsia="en-US"/>
              </w:rPr>
            </w:pPr>
            <w:r w:rsidRPr="00AD17AE">
              <w:rPr>
                <w:rFonts w:ascii="Arial" w:hAnsi="Arial" w:cs="Arial"/>
                <w:lang w:val="en-NZ"/>
              </w:rPr>
              <w:t xml:space="preserve">Processes and strategies </w:t>
            </w:r>
            <w:r w:rsidRPr="00AD17AE">
              <w:rPr>
                <w:rFonts w:ascii="Arial" w:hAnsi="Arial" w:cs="Arial"/>
                <w:lang w:val="en-NZ"/>
              </w:rPr>
              <w:sym w:font="Wingdings" w:char="0071"/>
            </w:r>
            <w:r w:rsidRPr="00AD17AE">
              <w:rPr>
                <w:rFonts w:ascii="Arial" w:eastAsia="Times New Roman" w:hAnsi="Arial" w:cs="ChollaSansBold"/>
                <w:b/>
                <w:bCs/>
                <w:lang w:val="en-US" w:eastAsia="en-US"/>
              </w:rPr>
              <w:t xml:space="preserve"> </w:t>
            </w:r>
          </w:p>
          <w:p w14:paraId="0B181DC3" w14:textId="2E0571A9" w:rsidR="00103E14" w:rsidRPr="00722B19" w:rsidRDefault="00722B19" w:rsidP="009B735C">
            <w:pPr>
              <w:autoSpaceDE w:val="0"/>
              <w:autoSpaceDN w:val="0"/>
              <w:adjustRightInd w:val="0"/>
              <w:rPr>
                <w:rFonts w:ascii="Arial" w:eastAsia="Times New Roman" w:hAnsi="Arial" w:cs="MetaNormalLFNZ-Italic"/>
                <w:iCs/>
                <w:sz w:val="22"/>
                <w:szCs w:val="22"/>
                <w:lang w:val="en-US" w:eastAsia="en-US"/>
              </w:rPr>
            </w:pPr>
            <w:r w:rsidRPr="00722B19">
              <w:rPr>
                <w:rFonts w:ascii="Arial" w:eastAsia="Times New Roman" w:hAnsi="Arial" w:cs="MetaNormalLFNZ-Italic"/>
                <w:iCs/>
                <w:sz w:val="22"/>
                <w:szCs w:val="22"/>
                <w:lang w:val="en-US" w:eastAsia="en-US"/>
              </w:rPr>
              <w:t>Seeks feedback</w:t>
            </w:r>
            <w:r>
              <w:rPr>
                <w:rFonts w:ascii="Arial" w:eastAsia="Times New Roman" w:hAnsi="Arial" w:cs="MetaNormalLFNZ-Italic"/>
                <w:iCs/>
                <w:sz w:val="22"/>
                <w:szCs w:val="22"/>
                <w:lang w:val="en-US" w:eastAsia="en-US"/>
              </w:rPr>
              <w:t xml:space="preserve"> and makes changes to texts to improve clarity, meaning and effect</w:t>
            </w:r>
            <w:r w:rsidRPr="00722B19">
              <w:rPr>
                <w:rFonts w:ascii="Arial" w:eastAsia="Times New Roman" w:hAnsi="Arial" w:cs="MetaNormalLFNZ-Italic"/>
                <w:iCs/>
                <w:sz w:val="22"/>
                <w:szCs w:val="22"/>
                <w:lang w:val="en-US" w:eastAsia="en-US"/>
              </w:rPr>
              <w:t xml:space="preserve"> </w:t>
            </w:r>
          </w:p>
        </w:tc>
      </w:tr>
      <w:tr w:rsidR="00103E14" w:rsidRPr="00624750" w14:paraId="1E15BE0A" w14:textId="77777777" w:rsidTr="009B735C"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3139B" w14:textId="77777777" w:rsidR="00103E14" w:rsidRDefault="00103E14" w:rsidP="009B735C">
            <w:pPr>
              <w:rPr>
                <w:rFonts w:ascii="Arial" w:hAnsi="Arial" w:cs="Arial"/>
                <w:lang w:val="en-NZ"/>
              </w:rPr>
            </w:pPr>
            <w:r w:rsidRPr="00AD17AE">
              <w:rPr>
                <w:rFonts w:ascii="Arial" w:hAnsi="Arial" w:cs="Arial"/>
                <w:lang w:val="en-NZ"/>
              </w:rPr>
              <w:t xml:space="preserve">Purposes and audiences </w:t>
            </w:r>
            <w:r w:rsidRPr="00AD17AE">
              <w:rPr>
                <w:rFonts w:ascii="Arial" w:hAnsi="Arial" w:cs="Arial"/>
                <w:lang w:val="en-NZ"/>
              </w:rPr>
              <w:sym w:font="Wingdings" w:char="0071"/>
            </w:r>
          </w:p>
          <w:p w14:paraId="5B59D793" w14:textId="0E13DAC8" w:rsidR="00B07187" w:rsidRPr="00B07187" w:rsidRDefault="00B07187" w:rsidP="009B735C">
            <w:pPr>
              <w:rPr>
                <w:rFonts w:ascii="Arial" w:hAnsi="Arial" w:cs="Arial"/>
                <w:sz w:val="22"/>
                <w:szCs w:val="22"/>
                <w:lang w:val="en-NZ"/>
              </w:rPr>
            </w:pPr>
            <w:r>
              <w:rPr>
                <w:rFonts w:ascii="Arial" w:hAnsi="Arial" w:cs="Arial"/>
                <w:sz w:val="22"/>
                <w:szCs w:val="22"/>
                <w:lang w:val="en-NZ"/>
              </w:rPr>
              <w:t>Identifies particular points of view within texts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14AC" w14:textId="77777777" w:rsidR="00103E14" w:rsidRPr="00AD17AE" w:rsidRDefault="00103E14" w:rsidP="009B735C">
            <w:pPr>
              <w:rPr>
                <w:rFonts w:ascii="Arial" w:hAnsi="Arial" w:cs="Arial"/>
                <w:lang w:val="en-NZ"/>
              </w:rPr>
            </w:pPr>
            <w:r w:rsidRPr="00AD17AE">
              <w:rPr>
                <w:rFonts w:ascii="Arial" w:hAnsi="Arial" w:cs="Arial"/>
                <w:lang w:val="en-NZ"/>
              </w:rPr>
              <w:t xml:space="preserve">Purposes and audiences </w:t>
            </w:r>
            <w:r w:rsidRPr="00AD17AE">
              <w:rPr>
                <w:rFonts w:ascii="Arial" w:hAnsi="Arial" w:cs="Arial"/>
                <w:lang w:val="en-NZ"/>
              </w:rPr>
              <w:sym w:font="Wingdings" w:char="0071"/>
            </w:r>
          </w:p>
        </w:tc>
      </w:tr>
      <w:tr w:rsidR="00103E14" w:rsidRPr="00624750" w14:paraId="0A9A9C87" w14:textId="77777777" w:rsidTr="009B735C"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837E9" w14:textId="1B7AFB6C" w:rsidR="00103E14" w:rsidRPr="00AD17AE" w:rsidRDefault="00103E14" w:rsidP="009B735C">
            <w:pPr>
              <w:autoSpaceDE w:val="0"/>
              <w:autoSpaceDN w:val="0"/>
              <w:adjustRightInd w:val="0"/>
              <w:rPr>
                <w:rFonts w:ascii="Arial" w:hAnsi="Arial" w:cs="Arial"/>
                <w:lang w:val="en-NZ"/>
              </w:rPr>
            </w:pPr>
            <w:r w:rsidRPr="00AD17AE">
              <w:rPr>
                <w:rFonts w:ascii="Arial" w:hAnsi="Arial" w:cs="Arial"/>
                <w:lang w:val="en-NZ"/>
              </w:rPr>
              <w:t xml:space="preserve">Ideas </w:t>
            </w:r>
            <w:r w:rsidRPr="00AD17AE">
              <w:rPr>
                <w:rFonts w:ascii="Arial" w:hAnsi="Arial" w:cs="Arial"/>
                <w:lang w:val="en-NZ"/>
              </w:rPr>
              <w:sym w:font="Wingdings" w:char="0071"/>
            </w:r>
            <w:r w:rsidRPr="00AD17AE">
              <w:rPr>
                <w:rFonts w:ascii="Arial" w:hAnsi="Arial" w:cs="Arial"/>
                <w:lang w:val="en-NZ"/>
              </w:rPr>
              <w:t xml:space="preserve"> </w:t>
            </w:r>
          </w:p>
          <w:p w14:paraId="18A8B6D6" w14:textId="77777777" w:rsidR="00103E14" w:rsidRDefault="007156DB" w:rsidP="009B735C">
            <w:pPr>
              <w:autoSpaceDE w:val="0"/>
              <w:autoSpaceDN w:val="0"/>
              <w:adjustRightInd w:val="0"/>
              <w:rPr>
                <w:rFonts w:ascii="Arial" w:eastAsia="Times New Roman" w:hAnsi="Arial" w:cs="Times"/>
                <w:sz w:val="22"/>
                <w:szCs w:val="22"/>
                <w:lang w:val="en-US" w:eastAsia="en-US"/>
              </w:rPr>
            </w:pPr>
            <w:r>
              <w:rPr>
                <w:rFonts w:ascii="Arial" w:eastAsia="Times New Roman" w:hAnsi="Arial" w:cs="Times"/>
                <w:sz w:val="22"/>
                <w:szCs w:val="22"/>
                <w:lang w:val="en-US" w:eastAsia="en-US"/>
              </w:rPr>
              <w:t>Makes meaning by understanding increasingly comprehensive ideas in texts and links between them</w:t>
            </w:r>
          </w:p>
          <w:p w14:paraId="78F5BAE9" w14:textId="2ABCEA59" w:rsidR="007156DB" w:rsidRPr="00103E14" w:rsidRDefault="007156DB" w:rsidP="009B735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NZ"/>
              </w:rPr>
            </w:pPr>
            <w:proofErr w:type="spellStart"/>
            <w:r>
              <w:rPr>
                <w:rFonts w:ascii="Arial" w:eastAsia="Times New Roman" w:hAnsi="Arial" w:cs="Times"/>
                <w:sz w:val="22"/>
                <w:szCs w:val="22"/>
                <w:lang w:val="en-US" w:eastAsia="en-US"/>
              </w:rPr>
              <w:t>Recognises</w:t>
            </w:r>
            <w:proofErr w:type="spellEnd"/>
            <w:r>
              <w:rPr>
                <w:rFonts w:ascii="Arial" w:eastAsia="Times New Roman" w:hAnsi="Arial" w:cs="Times"/>
                <w:sz w:val="22"/>
                <w:szCs w:val="22"/>
                <w:lang w:val="en-US" w:eastAsia="en-US"/>
              </w:rPr>
              <w:t xml:space="preserve"> that there may be</w:t>
            </w:r>
            <w:r w:rsidR="00B07187">
              <w:rPr>
                <w:rFonts w:ascii="Arial" w:eastAsia="Times New Roman" w:hAnsi="Arial" w:cs="Times"/>
                <w:sz w:val="22"/>
                <w:szCs w:val="22"/>
                <w:lang w:val="en-US" w:eastAsia="en-US"/>
              </w:rPr>
              <w:t xml:space="preserve"> more than one reading within a text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719D" w14:textId="77777777" w:rsidR="00103E14" w:rsidRPr="00AD17AE" w:rsidRDefault="00103E14" w:rsidP="009B735C">
            <w:pPr>
              <w:autoSpaceDE w:val="0"/>
              <w:autoSpaceDN w:val="0"/>
              <w:adjustRightInd w:val="0"/>
              <w:rPr>
                <w:rFonts w:ascii="Arial" w:eastAsia="Times New Roman" w:hAnsi="Arial" w:cs="MetaNormalLFNZ-Italic"/>
                <w:i/>
                <w:iCs/>
                <w:lang w:val="en-US" w:eastAsia="en-US"/>
              </w:rPr>
            </w:pPr>
            <w:r w:rsidRPr="00AD17AE">
              <w:rPr>
                <w:rFonts w:ascii="Arial" w:hAnsi="Arial" w:cs="Arial"/>
                <w:lang w:val="en-NZ"/>
              </w:rPr>
              <w:t xml:space="preserve">Ideas </w:t>
            </w:r>
            <w:r w:rsidRPr="00AD17AE">
              <w:rPr>
                <w:rFonts w:ascii="Arial" w:hAnsi="Arial" w:cs="Arial"/>
                <w:lang w:val="en-NZ"/>
              </w:rPr>
              <w:sym w:font="Wingdings" w:char="0071"/>
            </w:r>
          </w:p>
          <w:p w14:paraId="3FE335FA" w14:textId="35E5AEE4" w:rsidR="00103E14" w:rsidRPr="00F973EC" w:rsidRDefault="00F973EC" w:rsidP="009B735C">
            <w:pPr>
              <w:autoSpaceDE w:val="0"/>
              <w:autoSpaceDN w:val="0"/>
              <w:adjustRightInd w:val="0"/>
              <w:rPr>
                <w:rFonts w:ascii="Arial" w:eastAsia="Times New Roman" w:hAnsi="Arial" w:cs="MetaNormalLFNZ-Italic"/>
                <w:iCs/>
                <w:sz w:val="22"/>
                <w:szCs w:val="22"/>
                <w:lang w:val="en-US" w:eastAsia="en-US"/>
              </w:rPr>
            </w:pPr>
            <w:r>
              <w:rPr>
                <w:rFonts w:ascii="Arial" w:eastAsia="Times New Roman" w:hAnsi="Arial" w:cs="MetaNormalLFNZ-Italic"/>
                <w:iCs/>
                <w:sz w:val="22"/>
                <w:szCs w:val="22"/>
                <w:lang w:val="en-US" w:eastAsia="en-US"/>
              </w:rPr>
              <w:t>Develops and communicates increasingly comprehensive ideas, information, and understandings</w:t>
            </w:r>
          </w:p>
        </w:tc>
      </w:tr>
      <w:tr w:rsidR="00103E14" w:rsidRPr="00624750" w14:paraId="1D36CFE6" w14:textId="77777777" w:rsidTr="009B735C"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39F50" w14:textId="77777777" w:rsidR="00103E14" w:rsidRPr="00AD17AE" w:rsidRDefault="00103E14" w:rsidP="009B735C">
            <w:pPr>
              <w:rPr>
                <w:rFonts w:ascii="Arial" w:hAnsi="Arial" w:cs="Arial"/>
                <w:lang w:val="en-NZ"/>
              </w:rPr>
            </w:pPr>
            <w:r w:rsidRPr="00AD17AE">
              <w:rPr>
                <w:rFonts w:ascii="Arial" w:hAnsi="Arial" w:cs="Arial"/>
                <w:lang w:val="en-NZ"/>
              </w:rPr>
              <w:t xml:space="preserve">Language features  </w:t>
            </w:r>
            <w:r w:rsidRPr="00AD17AE">
              <w:rPr>
                <w:rFonts w:ascii="Arial" w:hAnsi="Arial" w:cs="Arial"/>
                <w:lang w:val="en-NZ"/>
              </w:rPr>
              <w:sym w:font="Wingdings" w:char="0071"/>
            </w:r>
            <w:r w:rsidRPr="00AD17AE">
              <w:rPr>
                <w:rFonts w:ascii="Arial" w:hAnsi="Arial" w:cs="Arial"/>
                <w:lang w:val="en-NZ"/>
              </w:rPr>
              <w:t xml:space="preserve"> </w:t>
            </w:r>
          </w:p>
          <w:p w14:paraId="36B3A9B6" w14:textId="77777777" w:rsidR="00103E14" w:rsidRPr="00AD17AE" w:rsidRDefault="00103E14" w:rsidP="009B735C">
            <w:pPr>
              <w:rPr>
                <w:rFonts w:ascii="Arial" w:hAnsi="Arial" w:cs="Arial"/>
                <w:lang w:val="en-NZ"/>
              </w:rPr>
            </w:pP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894E" w14:textId="77777777" w:rsidR="00103E14" w:rsidRPr="00AD17AE" w:rsidRDefault="00103E14" w:rsidP="009B735C">
            <w:pPr>
              <w:rPr>
                <w:rFonts w:ascii="Arial" w:hAnsi="Arial" w:cs="Arial"/>
                <w:lang w:val="en-NZ"/>
              </w:rPr>
            </w:pPr>
            <w:r w:rsidRPr="00AD17AE">
              <w:rPr>
                <w:rFonts w:ascii="Arial" w:hAnsi="Arial" w:cs="Arial"/>
                <w:lang w:val="en-NZ"/>
              </w:rPr>
              <w:t xml:space="preserve">Language features </w:t>
            </w:r>
            <w:r w:rsidRPr="00AD17AE">
              <w:rPr>
                <w:rFonts w:ascii="Arial" w:hAnsi="Arial" w:cs="Arial"/>
                <w:lang w:val="en-NZ"/>
              </w:rPr>
              <w:sym w:font="Wingdings" w:char="0071"/>
            </w:r>
          </w:p>
          <w:p w14:paraId="1BDA352D" w14:textId="1ABBDA9E" w:rsidR="00103E14" w:rsidRPr="00103E14" w:rsidRDefault="00722B19" w:rsidP="009B735C">
            <w:pPr>
              <w:rPr>
                <w:rFonts w:ascii="Arial" w:hAnsi="Arial" w:cs="Arial"/>
                <w:sz w:val="22"/>
                <w:szCs w:val="22"/>
                <w:lang w:val="en-NZ"/>
              </w:rPr>
            </w:pPr>
            <w:r>
              <w:rPr>
                <w:rFonts w:ascii="Arial" w:hAnsi="Arial" w:cs="Arial"/>
                <w:sz w:val="22"/>
                <w:szCs w:val="22"/>
                <w:lang w:val="en-NZ"/>
              </w:rPr>
              <w:t>Uses a wide range of text conventions, including grammatical and spelling conventions, appropriately, effectively and with increasing accuracy</w:t>
            </w:r>
          </w:p>
        </w:tc>
      </w:tr>
      <w:tr w:rsidR="00103E14" w:rsidRPr="00624750" w14:paraId="6DB9DE1E" w14:textId="77777777" w:rsidTr="009B735C"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6825" w14:textId="77777777" w:rsidR="00103E14" w:rsidRPr="00AD17AE" w:rsidRDefault="00103E14" w:rsidP="009B735C">
            <w:pPr>
              <w:rPr>
                <w:rFonts w:ascii="Arial" w:hAnsi="Arial" w:cs="Arial"/>
                <w:lang w:val="en-NZ"/>
              </w:rPr>
            </w:pPr>
            <w:r w:rsidRPr="00AD17AE">
              <w:rPr>
                <w:rFonts w:ascii="Arial" w:hAnsi="Arial" w:cs="Arial"/>
                <w:lang w:val="en-NZ"/>
              </w:rPr>
              <w:t xml:space="preserve">Structure </w:t>
            </w:r>
            <w:r w:rsidRPr="00AD17AE">
              <w:rPr>
                <w:rFonts w:ascii="Arial" w:hAnsi="Arial" w:cs="Arial"/>
                <w:lang w:val="en-NZ"/>
              </w:rPr>
              <w:sym w:font="Wingdings" w:char="0071"/>
            </w:r>
          </w:p>
          <w:p w14:paraId="54F2391E" w14:textId="2C771AF2" w:rsidR="00103E14" w:rsidRPr="00103E14" w:rsidRDefault="00103E14" w:rsidP="009B735C">
            <w:pPr>
              <w:rPr>
                <w:rFonts w:ascii="Arial" w:hAnsi="Arial" w:cs="Arial"/>
                <w:sz w:val="22"/>
                <w:szCs w:val="22"/>
                <w:lang w:val="en-NZ"/>
              </w:rPr>
            </w:pP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2064" w14:textId="77777777" w:rsidR="00103E14" w:rsidRPr="00AD17AE" w:rsidRDefault="00103E14" w:rsidP="009B735C">
            <w:pPr>
              <w:autoSpaceDE w:val="0"/>
              <w:autoSpaceDN w:val="0"/>
              <w:adjustRightInd w:val="0"/>
              <w:rPr>
                <w:rFonts w:ascii="Arial" w:eastAsia="Times New Roman" w:hAnsi="Arial" w:cs="MetaNormalLFNZ-Italic"/>
                <w:i/>
                <w:iCs/>
                <w:lang w:val="en-US" w:eastAsia="en-US"/>
              </w:rPr>
            </w:pPr>
            <w:r w:rsidRPr="00AD17AE">
              <w:rPr>
                <w:rFonts w:ascii="Arial" w:hAnsi="Arial" w:cs="Arial"/>
                <w:lang w:val="en-NZ"/>
              </w:rPr>
              <w:t xml:space="preserve">Structure </w:t>
            </w:r>
            <w:r w:rsidRPr="00AD17AE">
              <w:rPr>
                <w:rFonts w:ascii="Arial" w:hAnsi="Arial" w:cs="Arial"/>
                <w:lang w:val="en-NZ"/>
              </w:rPr>
              <w:sym w:font="Wingdings" w:char="0071"/>
            </w:r>
            <w:r w:rsidRPr="00AD17AE">
              <w:rPr>
                <w:rFonts w:ascii="Arial" w:eastAsia="Times New Roman" w:hAnsi="Arial" w:cs="ChollaSansBold"/>
                <w:b/>
                <w:bCs/>
                <w:lang w:val="en-US" w:eastAsia="en-US"/>
              </w:rPr>
              <w:t xml:space="preserve"> </w:t>
            </w:r>
          </w:p>
          <w:p w14:paraId="3F8E77AD" w14:textId="77777777" w:rsidR="00103E14" w:rsidRDefault="00B07187" w:rsidP="009B735C">
            <w:pPr>
              <w:autoSpaceDE w:val="0"/>
              <w:autoSpaceDN w:val="0"/>
              <w:adjustRightInd w:val="0"/>
              <w:rPr>
                <w:rFonts w:ascii="Arial" w:eastAsia="Times New Roman" w:hAnsi="Arial" w:cs="ChollaSansBold"/>
                <w:sz w:val="22"/>
                <w:szCs w:val="22"/>
                <w:lang w:val="en-US" w:eastAsia="en-US"/>
              </w:rPr>
            </w:pPr>
            <w:r w:rsidRPr="00B07187">
              <w:rPr>
                <w:rFonts w:ascii="Arial" w:eastAsia="Times New Roman" w:hAnsi="Arial" w:cs="ChollaSansBold"/>
                <w:sz w:val="22"/>
                <w:szCs w:val="22"/>
                <w:lang w:val="en-US" w:eastAsia="en-US"/>
              </w:rPr>
              <w:t xml:space="preserve">Achieves </w:t>
            </w:r>
            <w:r>
              <w:rPr>
                <w:rFonts w:ascii="Arial" w:eastAsia="Times New Roman" w:hAnsi="Arial" w:cs="ChollaSansBold"/>
                <w:sz w:val="22"/>
                <w:szCs w:val="22"/>
                <w:lang w:val="en-US" w:eastAsia="en-US"/>
              </w:rPr>
              <w:t>a sense of coherence and wholeness when constructing texts</w:t>
            </w:r>
          </w:p>
          <w:p w14:paraId="13959D22" w14:textId="7D265EB2" w:rsidR="00B07187" w:rsidRPr="00B07187" w:rsidRDefault="00B07187" w:rsidP="009B735C">
            <w:pPr>
              <w:autoSpaceDE w:val="0"/>
              <w:autoSpaceDN w:val="0"/>
              <w:adjustRightInd w:val="0"/>
              <w:rPr>
                <w:rFonts w:ascii="Arial" w:eastAsia="Times New Roman" w:hAnsi="Arial" w:cs="ChollaSansBold"/>
                <w:sz w:val="22"/>
                <w:szCs w:val="22"/>
                <w:lang w:val="en-US" w:eastAsia="en-US"/>
              </w:rPr>
            </w:pPr>
            <w:proofErr w:type="spellStart"/>
            <w:r>
              <w:rPr>
                <w:rFonts w:ascii="Arial" w:eastAsia="Times New Roman" w:hAnsi="Arial" w:cs="ChollaSansBold"/>
                <w:sz w:val="22"/>
                <w:szCs w:val="22"/>
                <w:lang w:val="en-US" w:eastAsia="en-US"/>
              </w:rPr>
              <w:t>Organises</w:t>
            </w:r>
            <w:proofErr w:type="spellEnd"/>
            <w:r>
              <w:rPr>
                <w:rFonts w:ascii="Arial" w:eastAsia="Times New Roman" w:hAnsi="Arial" w:cs="ChollaSansBold"/>
                <w:sz w:val="22"/>
                <w:szCs w:val="22"/>
                <w:lang w:val="en-US" w:eastAsia="en-US"/>
              </w:rPr>
              <w:t xml:space="preserve"> and develops ideas and information for a particular purpose or effect, using the character</w:t>
            </w:r>
            <w:r w:rsidR="00F973EC">
              <w:rPr>
                <w:rFonts w:ascii="Arial" w:eastAsia="Times New Roman" w:hAnsi="Arial" w:cs="ChollaSansBold"/>
                <w:sz w:val="22"/>
                <w:szCs w:val="22"/>
                <w:lang w:val="en-US" w:eastAsia="en-US"/>
              </w:rPr>
              <w:t>i</w:t>
            </w:r>
            <w:r>
              <w:rPr>
                <w:rFonts w:ascii="Arial" w:eastAsia="Times New Roman" w:hAnsi="Arial" w:cs="ChollaSansBold"/>
                <w:sz w:val="22"/>
                <w:szCs w:val="22"/>
                <w:lang w:val="en-US" w:eastAsia="en-US"/>
              </w:rPr>
              <w:t>stics and conventions of a range of text forms</w:t>
            </w:r>
          </w:p>
        </w:tc>
      </w:tr>
    </w:tbl>
    <w:p w14:paraId="0E8B0AA8" w14:textId="57920C1A" w:rsidR="00103E14" w:rsidRDefault="00103E14" w:rsidP="00103E14">
      <w:pPr>
        <w:rPr>
          <w:rFonts w:ascii="Arial" w:hAnsi="Arial" w:cs="Arial"/>
          <w:lang w:val="en-NZ"/>
        </w:rPr>
      </w:pPr>
    </w:p>
    <w:tbl>
      <w:tblPr>
        <w:tblW w:w="97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3"/>
        <w:gridCol w:w="4847"/>
      </w:tblGrid>
      <w:tr w:rsidR="00103E14" w:rsidRPr="00624750" w14:paraId="0D57D2D8" w14:textId="77777777" w:rsidTr="009B735C">
        <w:trPr>
          <w:trHeight w:val="530"/>
        </w:trPr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72475EC" w14:textId="77777777" w:rsidR="00103E14" w:rsidRPr="00624750" w:rsidRDefault="00103E14" w:rsidP="009B735C">
            <w:pPr>
              <w:jc w:val="center"/>
              <w:rPr>
                <w:rFonts w:ascii="Arial" w:hAnsi="Arial" w:cs="Arial"/>
                <w:b/>
                <w:bCs/>
                <w:lang w:val="en-NZ"/>
              </w:rPr>
            </w:pPr>
            <w:r w:rsidRPr="00624750">
              <w:rPr>
                <w:rFonts w:ascii="Arial" w:hAnsi="Arial" w:cs="Arial"/>
                <w:b/>
                <w:bCs/>
                <w:lang w:val="en-NZ"/>
              </w:rPr>
              <w:t>LEARNING OUTCOMES</w:t>
            </w:r>
          </w:p>
          <w:p w14:paraId="1CCC9CA1" w14:textId="77777777" w:rsidR="00103E14" w:rsidRPr="00624750" w:rsidRDefault="00103E14" w:rsidP="009B735C">
            <w:pPr>
              <w:jc w:val="center"/>
              <w:rPr>
                <w:rFonts w:ascii="Arial" w:hAnsi="Arial" w:cs="Arial"/>
                <w:b/>
                <w:bCs/>
                <w:lang w:val="en-NZ"/>
              </w:rPr>
            </w:pPr>
            <w:r w:rsidRPr="00624750">
              <w:rPr>
                <w:rFonts w:ascii="Arial" w:hAnsi="Arial" w:cs="Arial"/>
                <w:b/>
                <w:bCs/>
                <w:lang w:val="en-NZ"/>
              </w:rPr>
              <w:t>Students will …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A1814F" w14:textId="77777777" w:rsidR="00103E14" w:rsidRPr="00624750" w:rsidRDefault="00103E14" w:rsidP="009B735C">
            <w:pPr>
              <w:jc w:val="center"/>
              <w:rPr>
                <w:rFonts w:ascii="Arial" w:hAnsi="Arial" w:cs="Arial"/>
                <w:b/>
                <w:bCs/>
                <w:lang w:val="en-NZ"/>
              </w:rPr>
            </w:pPr>
            <w:r w:rsidRPr="00624750">
              <w:rPr>
                <w:rFonts w:ascii="Arial" w:hAnsi="Arial" w:cs="Arial"/>
                <w:b/>
                <w:bCs/>
                <w:lang w:val="en-NZ"/>
              </w:rPr>
              <w:t>HOW STUDENTS WILL LEARN</w:t>
            </w:r>
          </w:p>
          <w:p w14:paraId="7EEAB612" w14:textId="77777777" w:rsidR="00103E14" w:rsidRPr="00624750" w:rsidRDefault="00103E14" w:rsidP="009B73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NZ"/>
              </w:rPr>
            </w:pPr>
            <w:r w:rsidRPr="00624750">
              <w:rPr>
                <w:rFonts w:ascii="Arial" w:hAnsi="Arial" w:cs="Arial"/>
                <w:b/>
                <w:bCs/>
                <w:sz w:val="20"/>
                <w:szCs w:val="20"/>
                <w:lang w:val="en-NZ"/>
              </w:rPr>
              <w:t>For example, through the use of effective literacy strategies, thinking tools, co-operative activities …</w:t>
            </w:r>
          </w:p>
        </w:tc>
      </w:tr>
      <w:tr w:rsidR="00103E14" w:rsidRPr="00624750" w14:paraId="3688DD50" w14:textId="77777777" w:rsidTr="009B735C">
        <w:trPr>
          <w:trHeight w:val="1493"/>
        </w:trPr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05725" w14:textId="38C3C259" w:rsidR="00103E14" w:rsidRPr="00624750" w:rsidRDefault="00FD6C44" w:rsidP="00FD6C44">
            <w:pPr>
              <w:autoSpaceDE w:val="0"/>
              <w:autoSpaceDN w:val="0"/>
              <w:adjustRightInd w:val="0"/>
              <w:rPr>
                <w:rFonts w:ascii="Arial" w:eastAsia="Times New Roman" w:hAnsi="Arial" w:cs="ChollaSansBold"/>
                <w:lang w:val="en-US" w:eastAsia="en-US"/>
              </w:rPr>
            </w:pPr>
            <w:r>
              <w:rPr>
                <w:rFonts w:ascii="Arial" w:eastAsia="Times New Roman" w:hAnsi="Arial" w:cs="ChollaSansBold"/>
                <w:lang w:val="en-US" w:eastAsia="en-US"/>
              </w:rPr>
              <w:t>Read an extended text with understanding and enjoyment</w:t>
            </w:r>
          </w:p>
        </w:tc>
        <w:tc>
          <w:tcPr>
            <w:tcW w:w="4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F7CB3" w14:textId="77777777" w:rsidR="00103E14" w:rsidRPr="00624750" w:rsidRDefault="00103E14" w:rsidP="00EE48B3">
            <w:pPr>
              <w:rPr>
                <w:rFonts w:ascii="Arial" w:hAnsi="Arial" w:cs="Arial"/>
                <w:sz w:val="20"/>
                <w:szCs w:val="20"/>
                <w:lang w:val="en-NZ"/>
              </w:rPr>
            </w:pPr>
          </w:p>
          <w:p w14:paraId="2E7BE669" w14:textId="7A30D61D" w:rsidR="00EB095C" w:rsidRDefault="00EB095C" w:rsidP="00103E14">
            <w:pPr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>Silent reading/listening to or reading the text aloud</w:t>
            </w:r>
          </w:p>
          <w:p w14:paraId="3C62BABC" w14:textId="77777777" w:rsidR="00EB095C" w:rsidRDefault="00EB095C" w:rsidP="00EB095C">
            <w:pPr>
              <w:ind w:left="720"/>
              <w:rPr>
                <w:rFonts w:ascii="Arial" w:hAnsi="Arial" w:cs="Arial"/>
                <w:sz w:val="20"/>
                <w:szCs w:val="20"/>
                <w:lang w:val="en-NZ"/>
              </w:rPr>
            </w:pPr>
          </w:p>
          <w:p w14:paraId="2CB0E461" w14:textId="2ADD471C" w:rsidR="00EB095C" w:rsidRPr="00EB095C" w:rsidRDefault="00EB095C" w:rsidP="00EB095C">
            <w:pPr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>Watching the film fo</w:t>
            </w:r>
            <w:r w:rsidR="00555A96">
              <w:rPr>
                <w:rFonts w:ascii="Arial" w:hAnsi="Arial" w:cs="Arial"/>
                <w:sz w:val="20"/>
                <w:szCs w:val="20"/>
                <w:lang w:val="en-NZ"/>
              </w:rPr>
              <w:t>r consolidation of the story,</w:t>
            </w:r>
            <w:r>
              <w:rPr>
                <w:rFonts w:ascii="Arial" w:hAnsi="Arial" w:cs="Arial"/>
                <w:sz w:val="20"/>
                <w:szCs w:val="20"/>
                <w:lang w:val="en-NZ"/>
              </w:rPr>
              <w:t xml:space="preserve"> noticing differences between </w:t>
            </w:r>
            <w:r w:rsidR="00555A96">
              <w:rPr>
                <w:rFonts w:ascii="Arial" w:hAnsi="Arial" w:cs="Arial"/>
                <w:sz w:val="20"/>
                <w:szCs w:val="20"/>
                <w:lang w:val="en-NZ"/>
              </w:rPr>
              <w:t>written and visual text</w:t>
            </w:r>
            <w:r>
              <w:rPr>
                <w:rFonts w:ascii="Arial" w:hAnsi="Arial" w:cs="Arial"/>
                <w:sz w:val="20"/>
                <w:szCs w:val="20"/>
                <w:lang w:val="en-NZ"/>
              </w:rPr>
              <w:t xml:space="preserve"> and cr</w:t>
            </w:r>
            <w:r w:rsidR="00555A96">
              <w:rPr>
                <w:rFonts w:ascii="Arial" w:hAnsi="Arial" w:cs="Arial"/>
                <w:sz w:val="20"/>
                <w:szCs w:val="20"/>
                <w:lang w:val="en-NZ"/>
              </w:rPr>
              <w:t xml:space="preserve">itically thinking about </w:t>
            </w:r>
            <w:r>
              <w:rPr>
                <w:rFonts w:ascii="Arial" w:hAnsi="Arial" w:cs="Arial"/>
                <w:sz w:val="20"/>
                <w:szCs w:val="20"/>
                <w:lang w:val="en-NZ"/>
              </w:rPr>
              <w:t xml:space="preserve"> why these differences exist</w:t>
            </w:r>
          </w:p>
          <w:p w14:paraId="62430CE7" w14:textId="77777777" w:rsidR="00EB095C" w:rsidRDefault="00EB095C" w:rsidP="00EB095C">
            <w:pPr>
              <w:ind w:left="720"/>
              <w:rPr>
                <w:rFonts w:ascii="Arial" w:hAnsi="Arial" w:cs="Arial"/>
                <w:sz w:val="20"/>
                <w:szCs w:val="20"/>
                <w:lang w:val="en-NZ"/>
              </w:rPr>
            </w:pPr>
          </w:p>
          <w:p w14:paraId="657FB977" w14:textId="15964258" w:rsidR="00103E14" w:rsidRPr="00624750" w:rsidRDefault="00EB095C" w:rsidP="00103E14">
            <w:pPr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>Students utilise</w:t>
            </w:r>
            <w:r w:rsidR="00103E14" w:rsidRPr="00624750">
              <w:rPr>
                <w:rFonts w:ascii="Arial" w:hAnsi="Arial" w:cs="Arial"/>
                <w:sz w:val="20"/>
                <w:szCs w:val="20"/>
                <w:lang w:val="en-NZ"/>
              </w:rPr>
              <w:t xml:space="preserve"> Bloom’s Taxonomy and levels of thinking, and encouraged to choose a range of activities in this unit that will ensure they are using “higher level thinking”</w:t>
            </w:r>
          </w:p>
          <w:p w14:paraId="6FFAED48" w14:textId="77777777" w:rsidR="00103E14" w:rsidRPr="00624750" w:rsidRDefault="00103E14" w:rsidP="009B735C">
            <w:pPr>
              <w:ind w:left="360"/>
              <w:rPr>
                <w:rFonts w:ascii="Arial" w:hAnsi="Arial" w:cs="Arial"/>
                <w:sz w:val="20"/>
                <w:szCs w:val="20"/>
                <w:lang w:val="en-NZ"/>
              </w:rPr>
            </w:pPr>
          </w:p>
          <w:p w14:paraId="7B75C9A1" w14:textId="259B04C2" w:rsidR="00103E14" w:rsidRDefault="00103E14" w:rsidP="00EE48B3">
            <w:pPr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  <w:lang w:val="en-NZ"/>
              </w:rPr>
            </w:pPr>
            <w:r w:rsidRPr="00EE48B3">
              <w:rPr>
                <w:rFonts w:ascii="Arial" w:hAnsi="Arial" w:cs="Arial"/>
                <w:sz w:val="20"/>
                <w:szCs w:val="20"/>
                <w:lang w:val="en-NZ"/>
              </w:rPr>
              <w:t xml:space="preserve">Goal-setting </w:t>
            </w:r>
            <w:r w:rsidR="00EE48B3">
              <w:rPr>
                <w:rFonts w:ascii="Arial" w:hAnsi="Arial" w:cs="Arial"/>
                <w:sz w:val="20"/>
                <w:szCs w:val="20"/>
                <w:lang w:val="en-NZ"/>
              </w:rPr>
              <w:t>modelled</w:t>
            </w:r>
          </w:p>
          <w:p w14:paraId="47125048" w14:textId="77777777" w:rsidR="00EE48B3" w:rsidRPr="00624750" w:rsidRDefault="00EE48B3" w:rsidP="00EE48B3">
            <w:pPr>
              <w:rPr>
                <w:rFonts w:ascii="Arial" w:hAnsi="Arial" w:cs="Arial"/>
                <w:sz w:val="20"/>
                <w:szCs w:val="20"/>
                <w:lang w:val="en-NZ"/>
              </w:rPr>
            </w:pPr>
          </w:p>
          <w:p w14:paraId="70C528C3" w14:textId="4528C21C" w:rsidR="00103E14" w:rsidRDefault="00EB095C" w:rsidP="00103E14">
            <w:pPr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 xml:space="preserve">Use thinking tools, </w:t>
            </w:r>
            <w:r w:rsidR="00103E14" w:rsidRPr="00624750">
              <w:rPr>
                <w:rFonts w:ascii="Arial" w:hAnsi="Arial" w:cs="Arial"/>
                <w:sz w:val="20"/>
                <w:szCs w:val="20"/>
                <w:lang w:val="en-NZ"/>
              </w:rPr>
              <w:t xml:space="preserve">including Venn diagrams, </w:t>
            </w:r>
            <w:r w:rsidR="00EE48B3">
              <w:rPr>
                <w:rFonts w:ascii="Arial" w:hAnsi="Arial" w:cs="Arial"/>
                <w:sz w:val="20"/>
                <w:szCs w:val="20"/>
                <w:lang w:val="en-NZ"/>
              </w:rPr>
              <w:t>SWOT analysis</w:t>
            </w:r>
            <w:r w:rsidR="00103E14" w:rsidRPr="00624750">
              <w:rPr>
                <w:rFonts w:ascii="Arial" w:hAnsi="Arial" w:cs="Arial"/>
                <w:sz w:val="20"/>
                <w:szCs w:val="20"/>
                <w:lang w:val="en-NZ"/>
              </w:rPr>
              <w:t>…</w:t>
            </w:r>
          </w:p>
          <w:p w14:paraId="2FD10E56" w14:textId="77777777" w:rsidR="00EE48B3" w:rsidRDefault="00EE48B3" w:rsidP="00EE48B3">
            <w:pPr>
              <w:rPr>
                <w:rFonts w:ascii="Arial" w:hAnsi="Arial" w:cs="Arial"/>
                <w:sz w:val="20"/>
                <w:szCs w:val="20"/>
                <w:lang w:val="en-NZ"/>
              </w:rPr>
            </w:pPr>
          </w:p>
          <w:p w14:paraId="40163A8D" w14:textId="021FCE4A" w:rsidR="00EE48B3" w:rsidRPr="00624750" w:rsidRDefault="00EE48B3" w:rsidP="00103E14">
            <w:pPr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>Peer support encouraged through group work</w:t>
            </w:r>
          </w:p>
          <w:p w14:paraId="7397F83D" w14:textId="5B1141CD" w:rsidR="00103E14" w:rsidRPr="00624750" w:rsidRDefault="00103E14" w:rsidP="00EE48B3">
            <w:pPr>
              <w:rPr>
                <w:rFonts w:ascii="Arial" w:hAnsi="Arial" w:cs="Arial"/>
                <w:sz w:val="20"/>
                <w:szCs w:val="20"/>
                <w:lang w:val="en-NZ"/>
              </w:rPr>
            </w:pPr>
          </w:p>
          <w:p w14:paraId="281B3339" w14:textId="683C7911" w:rsidR="00103E14" w:rsidRPr="00624750" w:rsidRDefault="0061030E" w:rsidP="00EB095C">
            <w:pPr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 xml:space="preserve">Evaluation of </w:t>
            </w:r>
            <w:r w:rsidR="00EB095C">
              <w:rPr>
                <w:rFonts w:ascii="Arial" w:hAnsi="Arial" w:cs="Arial"/>
                <w:sz w:val="20"/>
                <w:szCs w:val="20"/>
                <w:lang w:val="en-NZ"/>
              </w:rPr>
              <w:t>a positive sense of</w:t>
            </w:r>
            <w:r w:rsidR="00103E14" w:rsidRPr="00624750">
              <w:rPr>
                <w:rFonts w:ascii="Arial" w:hAnsi="Arial" w:cs="Arial"/>
                <w:sz w:val="20"/>
                <w:szCs w:val="20"/>
                <w:lang w:val="en-NZ"/>
              </w:rPr>
              <w:t xml:space="preserve"> learning that has occurred will conclude the unit</w:t>
            </w:r>
          </w:p>
        </w:tc>
      </w:tr>
      <w:tr w:rsidR="00103E14" w:rsidRPr="00624750" w14:paraId="209FAED0" w14:textId="77777777" w:rsidTr="009B735C">
        <w:trPr>
          <w:trHeight w:val="1155"/>
        </w:trPr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041B" w14:textId="6CA8D0E0" w:rsidR="00103E14" w:rsidRPr="00624750" w:rsidRDefault="00FD6C44" w:rsidP="00FD6C44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Compare and contrast the book with the film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D4291" w14:textId="77777777" w:rsidR="00103E14" w:rsidRPr="00624750" w:rsidRDefault="00103E14" w:rsidP="009B735C">
            <w:pPr>
              <w:rPr>
                <w:rFonts w:ascii="Arial" w:hAnsi="Arial" w:cs="Arial"/>
                <w:sz w:val="20"/>
                <w:szCs w:val="20"/>
                <w:lang w:val="en-NZ"/>
              </w:rPr>
            </w:pPr>
          </w:p>
        </w:tc>
      </w:tr>
      <w:tr w:rsidR="00103E14" w:rsidRPr="00624750" w14:paraId="54E92B92" w14:textId="77777777" w:rsidTr="009B735C">
        <w:trPr>
          <w:trHeight w:val="1155"/>
        </w:trPr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17E3" w14:textId="7D60E22E" w:rsidR="00103E14" w:rsidRPr="00624750" w:rsidRDefault="00103E14" w:rsidP="009B735C">
            <w:pPr>
              <w:rPr>
                <w:rFonts w:ascii="Arial" w:hAnsi="Arial" w:cs="Arial"/>
                <w:lang w:val="en-NZ"/>
              </w:rPr>
            </w:pPr>
            <w:r w:rsidRPr="00624750">
              <w:rPr>
                <w:rFonts w:ascii="Arial" w:hAnsi="Arial" w:cs="Arial"/>
                <w:lang w:val="en-NZ"/>
              </w:rPr>
              <w:t xml:space="preserve">Understand “Levels of Thinking” (Bloom’s Taxonomy) and apply their </w:t>
            </w:r>
            <w:r w:rsidR="00FD6C44">
              <w:rPr>
                <w:rFonts w:ascii="Arial" w:hAnsi="Arial" w:cs="Arial"/>
                <w:lang w:val="en-NZ"/>
              </w:rPr>
              <w:t>knowledge to their own learning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B2D64" w14:textId="77777777" w:rsidR="00103E14" w:rsidRPr="00624750" w:rsidRDefault="00103E14" w:rsidP="009B735C">
            <w:pPr>
              <w:rPr>
                <w:rFonts w:ascii="Arial" w:hAnsi="Arial" w:cs="Arial"/>
                <w:sz w:val="20"/>
                <w:szCs w:val="20"/>
                <w:lang w:val="en-NZ"/>
              </w:rPr>
            </w:pPr>
          </w:p>
        </w:tc>
      </w:tr>
      <w:tr w:rsidR="00103E14" w:rsidRPr="00624750" w14:paraId="0965BC18" w14:textId="77777777" w:rsidTr="009B735C">
        <w:trPr>
          <w:trHeight w:val="1155"/>
        </w:trPr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79E3" w14:textId="38CC2B89" w:rsidR="00103E14" w:rsidRPr="00624750" w:rsidRDefault="00EE48B3" w:rsidP="00B56D12">
            <w:pPr>
              <w:autoSpaceDE w:val="0"/>
              <w:autoSpaceDN w:val="0"/>
              <w:adjustRightInd w:val="0"/>
              <w:rPr>
                <w:rFonts w:ascii="ChollaSansBold" w:eastAsia="Times New Roman" w:hAnsi="ChollaSansBold" w:cs="ChollaSansBold"/>
                <w:bCs/>
                <w:lang w:val="en-US" w:eastAsia="en-US"/>
              </w:rPr>
            </w:pPr>
            <w:r>
              <w:rPr>
                <w:rFonts w:ascii="ChollaSansBold" w:eastAsia="Times New Roman" w:hAnsi="ChollaSansBold" w:cs="ChollaSansBold"/>
                <w:bCs/>
                <w:lang w:val="en-US" w:eastAsia="en-US"/>
              </w:rPr>
              <w:t>Write in a range of styles, t</w:t>
            </w:r>
            <w:r w:rsidR="00555A96">
              <w:rPr>
                <w:rFonts w:ascii="ChollaSansBold" w:eastAsia="Times New Roman" w:hAnsi="ChollaSansBold" w:cs="ChollaSansBold"/>
                <w:bCs/>
                <w:lang w:val="en-US" w:eastAsia="en-US"/>
              </w:rPr>
              <w:t>hese may</w:t>
            </w:r>
            <w:r w:rsidR="00103E14" w:rsidRPr="00624750">
              <w:rPr>
                <w:rFonts w:ascii="ChollaSansBold" w:eastAsia="Times New Roman" w:hAnsi="ChollaSansBold" w:cs="ChollaSansBold"/>
                <w:bCs/>
                <w:lang w:val="en-US" w:eastAsia="en-US"/>
              </w:rPr>
              <w:t xml:space="preserve"> include</w:t>
            </w:r>
            <w:r>
              <w:rPr>
                <w:rFonts w:ascii="ChollaSansBold" w:eastAsia="Times New Roman" w:hAnsi="ChollaSansBold" w:cs="ChollaSansBold"/>
                <w:bCs/>
                <w:lang w:val="en-US" w:eastAsia="en-US"/>
              </w:rPr>
              <w:t xml:space="preserve">, paraphrasing, </w:t>
            </w:r>
            <w:r w:rsidR="00103E14" w:rsidRPr="00624750">
              <w:rPr>
                <w:rFonts w:ascii="ChollaSansBold" w:eastAsia="Times New Roman" w:hAnsi="ChollaSansBold" w:cs="ChollaSansBold"/>
                <w:bCs/>
                <w:lang w:val="en-US" w:eastAsia="en-US"/>
              </w:rPr>
              <w:t>a</w:t>
            </w:r>
            <w:r>
              <w:rPr>
                <w:rFonts w:ascii="ChollaSansBold" w:eastAsia="Times New Roman" w:hAnsi="ChollaSansBold" w:cs="ChollaSansBold"/>
                <w:bCs/>
                <w:lang w:val="en-US" w:eastAsia="en-US"/>
              </w:rPr>
              <w:t xml:space="preserve"> paragraph that describes a character, </w:t>
            </w:r>
            <w:r w:rsidR="00FD6C44">
              <w:rPr>
                <w:rFonts w:ascii="ChollaSansBold" w:eastAsia="Times New Roman" w:hAnsi="ChollaSansBold" w:cs="ChollaSansBold"/>
                <w:bCs/>
                <w:lang w:val="en-US" w:eastAsia="en-US"/>
              </w:rPr>
              <w:t xml:space="preserve">appropriate </w:t>
            </w:r>
            <w:r w:rsidR="0061030E">
              <w:rPr>
                <w:rFonts w:ascii="ChollaSansBold" w:eastAsia="Times New Roman" w:hAnsi="ChollaSansBold" w:cs="ChollaSansBold"/>
                <w:bCs/>
                <w:lang w:val="en-US" w:eastAsia="en-US"/>
              </w:rPr>
              <w:t xml:space="preserve">open-ended </w:t>
            </w:r>
            <w:r w:rsidR="00FD6C44">
              <w:rPr>
                <w:rFonts w:ascii="ChollaSansBold" w:eastAsia="Times New Roman" w:hAnsi="ChollaSansBold" w:cs="ChollaSansBold"/>
                <w:bCs/>
                <w:lang w:val="en-US" w:eastAsia="en-US"/>
              </w:rPr>
              <w:t xml:space="preserve">interview questions, </w:t>
            </w:r>
            <w:r>
              <w:rPr>
                <w:rFonts w:ascii="ChollaSansBold" w:eastAsia="Times New Roman" w:hAnsi="ChollaSansBold" w:cs="ChollaSansBold"/>
                <w:bCs/>
                <w:lang w:val="en-US" w:eastAsia="en-US"/>
              </w:rPr>
              <w:t>a recipe,</w:t>
            </w:r>
            <w:r w:rsidR="00B56D12">
              <w:rPr>
                <w:rFonts w:ascii="ChollaSansBold" w:eastAsia="Times New Roman" w:hAnsi="ChollaSansBold" w:cs="ChollaSansBold"/>
                <w:bCs/>
                <w:lang w:val="en-US" w:eastAsia="en-US"/>
              </w:rPr>
              <w:t xml:space="preserve"> a formal letter to the editor</w:t>
            </w:r>
            <w:r w:rsidR="00FD6C44">
              <w:rPr>
                <w:rFonts w:ascii="ChollaSansBold" w:eastAsia="Times New Roman" w:hAnsi="ChollaSansBold" w:cs="ChollaSansBold"/>
                <w:bCs/>
                <w:lang w:val="en-US" w:eastAsia="en-US"/>
              </w:rPr>
              <w:t xml:space="preserve">, a rap/song, a </w:t>
            </w:r>
            <w:r w:rsidR="0061030E">
              <w:rPr>
                <w:rFonts w:ascii="ChollaSansBold" w:eastAsia="Times New Roman" w:hAnsi="ChollaSansBold" w:cs="ChollaSansBold"/>
                <w:bCs/>
                <w:lang w:val="en-US" w:eastAsia="en-US"/>
              </w:rPr>
              <w:lastRenderedPageBreak/>
              <w:t xml:space="preserve">damage assessment </w:t>
            </w:r>
            <w:r>
              <w:rPr>
                <w:rFonts w:ascii="ChollaSansBold" w:eastAsia="Times New Roman" w:hAnsi="ChollaSansBold" w:cs="ChollaSansBold"/>
                <w:bCs/>
                <w:lang w:val="en-US" w:eastAsia="en-US"/>
              </w:rPr>
              <w:t>report</w:t>
            </w:r>
            <w:r w:rsidR="00B56D12">
              <w:rPr>
                <w:rFonts w:ascii="ChollaSansBold" w:eastAsia="Times New Roman" w:hAnsi="ChollaSansBold" w:cs="ChollaSansBold"/>
                <w:bCs/>
                <w:lang w:val="en-US" w:eastAsia="en-US"/>
              </w:rPr>
              <w:t>, a four paragraph response essay including an introduction and a conclusion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6B5B4" w14:textId="77777777" w:rsidR="00103E14" w:rsidRPr="00624750" w:rsidRDefault="00103E14" w:rsidP="009B735C">
            <w:pPr>
              <w:rPr>
                <w:rFonts w:ascii="Arial" w:hAnsi="Arial" w:cs="Arial"/>
                <w:sz w:val="20"/>
                <w:szCs w:val="20"/>
                <w:lang w:val="en-NZ"/>
              </w:rPr>
            </w:pPr>
          </w:p>
        </w:tc>
      </w:tr>
      <w:tr w:rsidR="00103E14" w:rsidRPr="00624750" w14:paraId="1A754E84" w14:textId="77777777" w:rsidTr="009B735C">
        <w:trPr>
          <w:trHeight w:val="1155"/>
        </w:trPr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A862" w14:textId="28090D89" w:rsidR="00103E14" w:rsidRPr="00624750" w:rsidRDefault="00103E14" w:rsidP="009B735C">
            <w:pPr>
              <w:rPr>
                <w:rFonts w:ascii="Arial" w:hAnsi="Arial" w:cs="Arial"/>
                <w:lang w:val="en-NZ"/>
              </w:rPr>
            </w:pPr>
            <w:r w:rsidRPr="00624750">
              <w:rPr>
                <w:rFonts w:ascii="Arial" w:hAnsi="Arial" w:cs="Arial"/>
                <w:lang w:val="en-NZ"/>
              </w:rPr>
              <w:lastRenderedPageBreak/>
              <w:t>Manage self and time to complete a range of self-selecte</w:t>
            </w:r>
            <w:r w:rsidR="00FD6C44">
              <w:rPr>
                <w:rFonts w:ascii="Arial" w:hAnsi="Arial" w:cs="Arial"/>
                <w:lang w:val="en-NZ"/>
              </w:rPr>
              <w:t>d activities and meet deadlines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16BE7" w14:textId="77777777" w:rsidR="00103E14" w:rsidRPr="00624750" w:rsidRDefault="00103E14" w:rsidP="009B735C">
            <w:pPr>
              <w:rPr>
                <w:rFonts w:ascii="Arial" w:hAnsi="Arial" w:cs="Arial"/>
                <w:sz w:val="20"/>
                <w:szCs w:val="20"/>
                <w:lang w:val="en-NZ"/>
              </w:rPr>
            </w:pPr>
          </w:p>
        </w:tc>
      </w:tr>
      <w:tr w:rsidR="00103E14" w:rsidRPr="00624750" w14:paraId="355B0716" w14:textId="77777777" w:rsidTr="009B735C">
        <w:trPr>
          <w:trHeight w:val="1155"/>
        </w:trPr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F060" w14:textId="1264998B" w:rsidR="00103E14" w:rsidRPr="00624750" w:rsidRDefault="00103E14" w:rsidP="00FD6C44">
            <w:pPr>
              <w:rPr>
                <w:rFonts w:ascii="Arial" w:hAnsi="Arial" w:cs="Arial"/>
                <w:lang w:val="en-NZ"/>
              </w:rPr>
            </w:pPr>
            <w:r w:rsidRPr="00624750">
              <w:rPr>
                <w:rFonts w:ascii="Arial" w:hAnsi="Arial" w:cs="Arial"/>
                <w:lang w:val="en-NZ"/>
              </w:rPr>
              <w:t xml:space="preserve">Use a number of thinking tools appropriately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6538" w14:textId="77777777" w:rsidR="00103E14" w:rsidRPr="00624750" w:rsidRDefault="00103E14" w:rsidP="009B735C">
            <w:pPr>
              <w:rPr>
                <w:rFonts w:ascii="Arial" w:hAnsi="Arial" w:cs="Arial"/>
                <w:sz w:val="20"/>
                <w:szCs w:val="20"/>
                <w:lang w:val="en-NZ"/>
              </w:rPr>
            </w:pPr>
          </w:p>
        </w:tc>
      </w:tr>
      <w:tr w:rsidR="00103E14" w:rsidRPr="00624750" w14:paraId="5FA59033" w14:textId="77777777" w:rsidTr="009B735C">
        <w:trPr>
          <w:trHeight w:val="1155"/>
        </w:trPr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A67F" w14:textId="2E953815" w:rsidR="00103E14" w:rsidRPr="00624750" w:rsidRDefault="00FD6C44" w:rsidP="0061030E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C</w:t>
            </w:r>
            <w:r w:rsidR="0061030E">
              <w:rPr>
                <w:rFonts w:ascii="Arial" w:hAnsi="Arial" w:cs="Arial"/>
                <w:lang w:val="en-NZ"/>
              </w:rPr>
              <w:t>reate a comic strip of the sub-plot of Myra and Elya Yelnats this establishes the curse from Madame Zeroni - group work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EFEE6" w14:textId="77777777" w:rsidR="00103E14" w:rsidRPr="00624750" w:rsidRDefault="00103E14" w:rsidP="009B735C">
            <w:pPr>
              <w:rPr>
                <w:rFonts w:ascii="Arial" w:hAnsi="Arial" w:cs="Arial"/>
                <w:sz w:val="20"/>
                <w:szCs w:val="20"/>
                <w:lang w:val="en-NZ"/>
              </w:rPr>
            </w:pPr>
          </w:p>
        </w:tc>
      </w:tr>
      <w:tr w:rsidR="00103E14" w:rsidRPr="00624750" w14:paraId="0F207031" w14:textId="77777777" w:rsidTr="009B735C">
        <w:trPr>
          <w:trHeight w:val="1155"/>
        </w:trPr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EA2A" w14:textId="2CB7A7CC" w:rsidR="00103E14" w:rsidRPr="00624750" w:rsidRDefault="00103E14" w:rsidP="00EE48B3">
            <w:pPr>
              <w:rPr>
                <w:rFonts w:ascii="Arial" w:hAnsi="Arial" w:cs="Arial"/>
                <w:lang w:val="en-NZ"/>
              </w:rPr>
            </w:pPr>
            <w:r w:rsidRPr="00624750">
              <w:rPr>
                <w:rFonts w:ascii="Arial" w:hAnsi="Arial" w:cs="Arial"/>
                <w:lang w:val="en-NZ"/>
              </w:rPr>
              <w:t>Use the research process to explore a</w:t>
            </w:r>
            <w:r w:rsidR="00EE48B3">
              <w:rPr>
                <w:rFonts w:ascii="Arial" w:hAnsi="Arial" w:cs="Arial"/>
                <w:lang w:val="en-NZ"/>
              </w:rPr>
              <w:t>n inventor of their own selection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92DD7" w14:textId="77777777" w:rsidR="00103E14" w:rsidRPr="00624750" w:rsidRDefault="00103E14" w:rsidP="009B735C">
            <w:pPr>
              <w:rPr>
                <w:rFonts w:ascii="Arial" w:hAnsi="Arial" w:cs="Arial"/>
                <w:sz w:val="20"/>
                <w:szCs w:val="20"/>
                <w:lang w:val="en-NZ"/>
              </w:rPr>
            </w:pPr>
          </w:p>
        </w:tc>
      </w:tr>
      <w:tr w:rsidR="00103E14" w:rsidRPr="00624750" w14:paraId="59B05085" w14:textId="77777777" w:rsidTr="009B735C">
        <w:trPr>
          <w:trHeight w:val="332"/>
        </w:trPr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CE88" w14:textId="6F270454" w:rsidR="00103E14" w:rsidRPr="00624750" w:rsidRDefault="00EE48B3" w:rsidP="009B735C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Evaluate own learning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C233A" w14:textId="77777777" w:rsidR="00103E14" w:rsidRPr="00624750" w:rsidRDefault="00103E14" w:rsidP="009B735C">
            <w:pPr>
              <w:rPr>
                <w:rFonts w:ascii="Arial" w:hAnsi="Arial" w:cs="Arial"/>
                <w:sz w:val="20"/>
                <w:szCs w:val="20"/>
                <w:lang w:val="en-NZ"/>
              </w:rPr>
            </w:pPr>
          </w:p>
        </w:tc>
      </w:tr>
    </w:tbl>
    <w:p w14:paraId="5C0DE019" w14:textId="77777777" w:rsidR="00103E14" w:rsidRDefault="00103E14" w:rsidP="00103E14">
      <w:pPr>
        <w:rPr>
          <w:rFonts w:ascii="Arial" w:hAnsi="Arial" w:cs="Arial"/>
          <w:lang w:val="en-NZ"/>
        </w:rPr>
      </w:pPr>
    </w:p>
    <w:p w14:paraId="1B5AFA7F" w14:textId="77777777" w:rsidR="00103E14" w:rsidRDefault="00103E14" w:rsidP="00103E14">
      <w:pPr>
        <w:rPr>
          <w:rFonts w:ascii="Arial" w:hAnsi="Arial" w:cs="Arial"/>
          <w:lang w:val="en-NZ"/>
        </w:rPr>
      </w:pPr>
    </w:p>
    <w:tbl>
      <w:tblPr>
        <w:tblW w:w="97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8"/>
        <w:gridCol w:w="2840"/>
        <w:gridCol w:w="4042"/>
      </w:tblGrid>
      <w:tr w:rsidR="00103E14" w:rsidRPr="00624750" w14:paraId="59E2E9E0" w14:textId="77777777" w:rsidTr="009B735C"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C48A4B2" w14:textId="77777777" w:rsidR="00103E14" w:rsidRPr="00624750" w:rsidRDefault="00103E14" w:rsidP="009B735C">
            <w:pPr>
              <w:jc w:val="center"/>
              <w:rPr>
                <w:rFonts w:ascii="Arial" w:hAnsi="Arial" w:cs="Arial"/>
                <w:b/>
                <w:bCs/>
                <w:lang w:val="en-NZ"/>
              </w:rPr>
            </w:pPr>
            <w:r w:rsidRPr="00624750">
              <w:rPr>
                <w:rFonts w:ascii="Arial" w:hAnsi="Arial" w:cs="Arial"/>
                <w:b/>
                <w:bCs/>
                <w:lang w:val="en-NZ"/>
              </w:rPr>
              <w:t>KEY VOCABULARY</w:t>
            </w:r>
          </w:p>
        </w:tc>
      </w:tr>
      <w:tr w:rsidR="00103E14" w:rsidRPr="00624750" w14:paraId="6D81C5E4" w14:textId="77777777" w:rsidTr="009B735C"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0C77" w14:textId="0FD337FF" w:rsidR="00103E14" w:rsidRDefault="00103E14" w:rsidP="00FE6D67">
            <w:pPr>
              <w:rPr>
                <w:rFonts w:ascii="Arial" w:hAnsi="Arial" w:cs="Arial"/>
                <w:lang w:val="en-NZ"/>
              </w:rPr>
            </w:pPr>
            <w:r w:rsidRPr="00624750">
              <w:rPr>
                <w:rFonts w:ascii="Arial" w:hAnsi="Arial" w:cs="Arial"/>
                <w:lang w:val="en-NZ"/>
              </w:rPr>
              <w:t xml:space="preserve">Novel </w:t>
            </w:r>
            <w:r w:rsidR="00186658">
              <w:rPr>
                <w:rFonts w:ascii="Arial" w:hAnsi="Arial" w:cs="Arial"/>
                <w:lang w:val="en-NZ"/>
              </w:rPr>
              <w:t>–</w:t>
            </w:r>
            <w:r w:rsidRPr="00624750">
              <w:rPr>
                <w:rFonts w:ascii="Arial" w:hAnsi="Arial" w:cs="Arial"/>
                <w:lang w:val="en-NZ"/>
              </w:rPr>
              <w:t xml:space="preserve"> </w:t>
            </w:r>
            <w:r w:rsidR="00186658">
              <w:rPr>
                <w:rFonts w:ascii="Arial" w:hAnsi="Arial" w:cs="Arial"/>
                <w:lang w:val="en-NZ"/>
              </w:rPr>
              <w:t>plot, sub-plot</w:t>
            </w:r>
            <w:r w:rsidR="00FE6D67">
              <w:rPr>
                <w:rFonts w:ascii="Arial" w:hAnsi="Arial" w:cs="Arial"/>
                <w:lang w:val="en-NZ"/>
              </w:rPr>
              <w:t>, justify, character, setting</w:t>
            </w:r>
          </w:p>
          <w:p w14:paraId="01F34A9B" w14:textId="03D8C7F6" w:rsidR="00103E14" w:rsidRPr="00EB095C" w:rsidRDefault="00103E14" w:rsidP="009B735C">
            <w:pPr>
              <w:rPr>
                <w:rFonts w:ascii="Arial" w:hAnsi="Arial" w:cs="Arial"/>
                <w:lang w:val="en-NZ"/>
              </w:rPr>
            </w:pPr>
            <w:r w:rsidRPr="00624750">
              <w:rPr>
                <w:rFonts w:ascii="Arial" w:hAnsi="Arial" w:cs="Arial"/>
                <w:lang w:val="en-NZ"/>
              </w:rPr>
              <w:t>Bloom’s Taxonomy - Remember, Understand, Apply, Analyse, Evaluate, Design</w:t>
            </w:r>
          </w:p>
        </w:tc>
      </w:tr>
      <w:tr w:rsidR="00103E14" w:rsidRPr="00624750" w14:paraId="62D24FED" w14:textId="77777777" w:rsidTr="009B735C"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691B4C4" w14:textId="77777777" w:rsidR="00103E14" w:rsidRPr="00624750" w:rsidRDefault="00103E14" w:rsidP="009B735C">
            <w:pPr>
              <w:jc w:val="center"/>
              <w:rPr>
                <w:rFonts w:ascii="Arial" w:hAnsi="Arial" w:cs="Arial"/>
                <w:b/>
                <w:bCs/>
                <w:lang w:val="en-NZ"/>
              </w:rPr>
            </w:pPr>
            <w:r w:rsidRPr="00624750">
              <w:rPr>
                <w:rFonts w:ascii="Arial" w:hAnsi="Arial" w:cs="Arial"/>
                <w:b/>
                <w:bCs/>
                <w:lang w:val="en-NZ"/>
              </w:rPr>
              <w:t>ASSESSMENT</w:t>
            </w:r>
          </w:p>
          <w:p w14:paraId="3ED09433" w14:textId="77777777" w:rsidR="00103E14" w:rsidRPr="00624750" w:rsidRDefault="00103E14" w:rsidP="009B73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NZ"/>
              </w:rPr>
            </w:pPr>
            <w:r w:rsidRPr="00624750">
              <w:rPr>
                <w:rFonts w:ascii="Arial" w:hAnsi="Arial" w:cs="Arial"/>
                <w:b/>
                <w:bCs/>
                <w:sz w:val="20"/>
                <w:szCs w:val="20"/>
                <w:lang w:val="en-NZ"/>
              </w:rPr>
              <w:t>Note:  “Assessment” is not synonymous with formal testing</w:t>
            </w:r>
          </w:p>
        </w:tc>
      </w:tr>
      <w:tr w:rsidR="00103E14" w:rsidRPr="00624750" w14:paraId="4A1A00B8" w14:textId="77777777" w:rsidTr="009B735C"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9512A6A" w14:textId="77777777" w:rsidR="00103E14" w:rsidRPr="00624750" w:rsidRDefault="00103E14" w:rsidP="009B735C">
            <w:pPr>
              <w:jc w:val="center"/>
              <w:rPr>
                <w:rFonts w:ascii="Arial" w:hAnsi="Arial" w:cs="Arial"/>
                <w:b/>
                <w:bCs/>
                <w:lang w:val="en-NZ"/>
              </w:rPr>
            </w:pPr>
            <w:r w:rsidRPr="00624750">
              <w:rPr>
                <w:rFonts w:ascii="Arial" w:hAnsi="Arial" w:cs="Arial"/>
                <w:b/>
                <w:bCs/>
                <w:lang w:val="en-NZ"/>
              </w:rPr>
              <w:t>Diagnostic</w:t>
            </w:r>
          </w:p>
          <w:p w14:paraId="79D4ECE3" w14:textId="77777777" w:rsidR="00103E14" w:rsidRPr="00624750" w:rsidRDefault="00103E14" w:rsidP="009B735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NZ"/>
              </w:rPr>
            </w:pPr>
            <w:r w:rsidRPr="0062475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NZ"/>
              </w:rPr>
              <w:t>What do they know?</w:t>
            </w:r>
          </w:p>
          <w:p w14:paraId="7890AC22" w14:textId="77777777" w:rsidR="00103E14" w:rsidRPr="00624750" w:rsidRDefault="00103E14" w:rsidP="009B735C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en-NZ"/>
              </w:rPr>
            </w:pPr>
            <w:r w:rsidRPr="0062475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NZ"/>
              </w:rPr>
              <w:t>What can they do?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128954D" w14:textId="77777777" w:rsidR="00103E14" w:rsidRPr="00624750" w:rsidRDefault="00103E14" w:rsidP="009B735C">
            <w:pPr>
              <w:jc w:val="center"/>
              <w:rPr>
                <w:rFonts w:ascii="Arial" w:hAnsi="Arial" w:cs="Arial"/>
                <w:b/>
                <w:bCs/>
                <w:lang w:val="en-NZ"/>
              </w:rPr>
            </w:pPr>
            <w:r w:rsidRPr="00624750">
              <w:rPr>
                <w:rFonts w:ascii="Arial" w:hAnsi="Arial" w:cs="Arial"/>
                <w:b/>
                <w:bCs/>
                <w:lang w:val="en-NZ"/>
              </w:rPr>
              <w:t>Formative</w:t>
            </w:r>
          </w:p>
          <w:p w14:paraId="6CF49C09" w14:textId="77777777" w:rsidR="00103E14" w:rsidRPr="00624750" w:rsidRDefault="00103E14" w:rsidP="009B735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NZ"/>
              </w:rPr>
            </w:pPr>
            <w:r w:rsidRPr="0062475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NZ"/>
              </w:rPr>
              <w:t xml:space="preserve">Individual and group feedback &amp; feedforward - </w:t>
            </w:r>
          </w:p>
          <w:p w14:paraId="7F130924" w14:textId="77777777" w:rsidR="00103E14" w:rsidRPr="00624750" w:rsidRDefault="00103E14" w:rsidP="009B735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NZ"/>
              </w:rPr>
            </w:pPr>
            <w:r w:rsidRPr="0062475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NZ"/>
              </w:rPr>
              <w:t>What are they learning?</w:t>
            </w:r>
          </w:p>
          <w:p w14:paraId="18529E4B" w14:textId="77777777" w:rsidR="00103E14" w:rsidRPr="00624750" w:rsidRDefault="00103E14" w:rsidP="009B735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NZ"/>
              </w:rPr>
            </w:pPr>
            <w:r w:rsidRPr="0062475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NZ"/>
              </w:rPr>
              <w:t>What do they need to learn?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48F7299" w14:textId="77777777" w:rsidR="00103E14" w:rsidRPr="00624750" w:rsidRDefault="00103E14" w:rsidP="009B735C">
            <w:pPr>
              <w:jc w:val="center"/>
              <w:rPr>
                <w:rFonts w:ascii="Arial" w:hAnsi="Arial" w:cs="Arial"/>
                <w:b/>
                <w:bCs/>
                <w:lang w:val="en-NZ"/>
              </w:rPr>
            </w:pPr>
            <w:r w:rsidRPr="00624750">
              <w:rPr>
                <w:rFonts w:ascii="Arial" w:hAnsi="Arial" w:cs="Arial"/>
                <w:b/>
                <w:bCs/>
                <w:lang w:val="en-NZ"/>
              </w:rPr>
              <w:t>Summative</w:t>
            </w:r>
          </w:p>
          <w:p w14:paraId="7E2C18C4" w14:textId="77777777" w:rsidR="00103E14" w:rsidRPr="00624750" w:rsidRDefault="00103E14" w:rsidP="009B735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NZ"/>
              </w:rPr>
            </w:pPr>
            <w:r w:rsidRPr="0062475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NZ"/>
              </w:rPr>
              <w:t>What have they learned?</w:t>
            </w:r>
          </w:p>
          <w:p w14:paraId="7CBF1873" w14:textId="77777777" w:rsidR="00103E14" w:rsidRPr="00624750" w:rsidRDefault="00103E14" w:rsidP="009B735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NZ"/>
              </w:rPr>
            </w:pPr>
            <w:r w:rsidRPr="0062475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NZ"/>
              </w:rPr>
              <w:t xml:space="preserve">Can the students explain </w:t>
            </w:r>
            <w:r w:rsidRPr="0062475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  <w:lang w:val="en-NZ"/>
              </w:rPr>
              <w:t>how</w:t>
            </w:r>
            <w:r w:rsidRPr="0062475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NZ"/>
              </w:rPr>
              <w:t xml:space="preserve"> they learned it? (Opportunities for metacognition and student evaluation of activities.)</w:t>
            </w:r>
          </w:p>
        </w:tc>
      </w:tr>
      <w:tr w:rsidR="00103E14" w:rsidRPr="00624750" w14:paraId="032E69AD" w14:textId="77777777" w:rsidTr="009B735C"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5FF1" w14:textId="77777777" w:rsidR="00103E14" w:rsidRPr="00A413FD" w:rsidRDefault="00103E14" w:rsidP="009B735C">
            <w:pPr>
              <w:rPr>
                <w:rFonts w:ascii="Arial" w:hAnsi="Arial" w:cs="Arial"/>
                <w:sz w:val="20"/>
                <w:u w:val="single"/>
                <w:lang w:val="en-NZ"/>
              </w:rPr>
            </w:pPr>
            <w:r w:rsidRPr="00A413FD">
              <w:rPr>
                <w:rFonts w:ascii="Arial" w:hAnsi="Arial" w:cs="Arial"/>
                <w:sz w:val="20"/>
                <w:u w:val="single"/>
                <w:lang w:val="en-NZ"/>
              </w:rPr>
              <w:t>Quantitative data</w:t>
            </w:r>
          </w:p>
          <w:p w14:paraId="575F9D3B" w14:textId="77777777" w:rsidR="00103E14" w:rsidRPr="00624750" w:rsidRDefault="00103E14" w:rsidP="009B735C">
            <w:pPr>
              <w:rPr>
                <w:rFonts w:ascii="Arial" w:hAnsi="Arial" w:cs="Arial"/>
                <w:sz w:val="20"/>
                <w:szCs w:val="20"/>
                <w:lang w:val="en-NZ"/>
              </w:rPr>
            </w:pPr>
            <w:r w:rsidRPr="00624750">
              <w:rPr>
                <w:rFonts w:ascii="Arial" w:hAnsi="Arial" w:cs="Arial"/>
                <w:sz w:val="20"/>
                <w:szCs w:val="20"/>
                <w:lang w:val="en-NZ"/>
              </w:rPr>
              <w:t>PAT data</w:t>
            </w:r>
          </w:p>
          <w:p w14:paraId="0A1FC3DE" w14:textId="50243454" w:rsidR="00103E14" w:rsidRPr="00624750" w:rsidRDefault="00EB095C" w:rsidP="009B735C">
            <w:pPr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>e-AsTT</w:t>
            </w:r>
            <w:r w:rsidR="00103E14">
              <w:rPr>
                <w:rFonts w:ascii="Arial" w:hAnsi="Arial" w:cs="Arial"/>
                <w:sz w:val="20"/>
                <w:szCs w:val="20"/>
                <w:lang w:val="en-NZ"/>
              </w:rPr>
              <w:t>le</w:t>
            </w:r>
            <w:r w:rsidR="00103E14" w:rsidRPr="00624750">
              <w:rPr>
                <w:rFonts w:ascii="Arial" w:hAnsi="Arial" w:cs="Arial"/>
                <w:sz w:val="20"/>
                <w:szCs w:val="20"/>
                <w:lang w:val="en-NZ"/>
              </w:rPr>
              <w:t xml:space="preserve"> data</w:t>
            </w:r>
          </w:p>
          <w:p w14:paraId="7FA9D08B" w14:textId="77777777" w:rsidR="00103E14" w:rsidRDefault="00103E14" w:rsidP="009B735C">
            <w:pPr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>Schonell spelling</w:t>
            </w:r>
            <w:r w:rsidRPr="00624750">
              <w:rPr>
                <w:rFonts w:ascii="Arial" w:hAnsi="Arial" w:cs="Arial"/>
                <w:sz w:val="20"/>
                <w:szCs w:val="20"/>
                <w:lang w:val="en-NZ"/>
              </w:rPr>
              <w:t xml:space="preserve"> data </w:t>
            </w:r>
          </w:p>
          <w:p w14:paraId="30B26DD7" w14:textId="17F853D5" w:rsidR="00103E14" w:rsidRPr="00624750" w:rsidRDefault="00103E14" w:rsidP="009B735C">
            <w:pPr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>running records (where necessary)</w:t>
            </w:r>
          </w:p>
          <w:p w14:paraId="482CA8FF" w14:textId="77777777" w:rsidR="00103E14" w:rsidRPr="00624750" w:rsidRDefault="00103E14" w:rsidP="009B735C">
            <w:pPr>
              <w:rPr>
                <w:rFonts w:ascii="Arial" w:hAnsi="Arial" w:cs="Arial"/>
                <w:sz w:val="20"/>
                <w:szCs w:val="20"/>
                <w:lang w:val="en-NZ"/>
              </w:rPr>
            </w:pPr>
          </w:p>
          <w:p w14:paraId="745C1AF2" w14:textId="77777777" w:rsidR="00103E14" w:rsidRPr="00A413FD" w:rsidRDefault="00103E14" w:rsidP="009B735C">
            <w:pPr>
              <w:rPr>
                <w:rFonts w:ascii="Arial" w:hAnsi="Arial" w:cs="Arial"/>
                <w:sz w:val="20"/>
                <w:szCs w:val="20"/>
                <w:u w:val="single"/>
                <w:lang w:val="en-NZ"/>
              </w:rPr>
            </w:pPr>
            <w:r w:rsidRPr="00A413FD">
              <w:rPr>
                <w:rFonts w:ascii="Arial" w:hAnsi="Arial" w:cs="Arial"/>
                <w:sz w:val="20"/>
                <w:szCs w:val="20"/>
                <w:u w:val="single"/>
                <w:lang w:val="en-NZ"/>
              </w:rPr>
              <w:t xml:space="preserve">Qualitative data: </w:t>
            </w:r>
          </w:p>
          <w:p w14:paraId="0C82ADBA" w14:textId="6B5C2A2C" w:rsidR="00103E14" w:rsidRDefault="00103E14" w:rsidP="009B735C">
            <w:pPr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>Attitudes to reading (</w:t>
            </w:r>
            <w:r w:rsidR="00EB095C">
              <w:rPr>
                <w:rFonts w:ascii="Arial" w:hAnsi="Arial" w:cs="Arial"/>
                <w:sz w:val="20"/>
                <w:szCs w:val="20"/>
                <w:lang w:val="en-NZ"/>
              </w:rPr>
              <w:t>e-AsTT</w:t>
            </w:r>
            <w:r>
              <w:rPr>
                <w:rFonts w:ascii="Arial" w:hAnsi="Arial" w:cs="Arial"/>
                <w:sz w:val="20"/>
                <w:szCs w:val="20"/>
                <w:lang w:val="en-NZ"/>
              </w:rPr>
              <w:t xml:space="preserve">le) </w:t>
            </w:r>
          </w:p>
          <w:p w14:paraId="0C4F7D22" w14:textId="2CB4D9A3" w:rsidR="00103E14" w:rsidRPr="00624750" w:rsidRDefault="00103E14" w:rsidP="009B735C">
            <w:pPr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>Student</w:t>
            </w:r>
            <w:r w:rsidRPr="00624750">
              <w:rPr>
                <w:rFonts w:ascii="Arial" w:hAnsi="Arial" w:cs="Arial"/>
                <w:sz w:val="20"/>
                <w:szCs w:val="20"/>
                <w:lang w:val="en-NZ"/>
              </w:rPr>
              <w:t xml:space="preserve"> responses </w:t>
            </w:r>
            <w:r>
              <w:rPr>
                <w:rFonts w:ascii="Arial" w:hAnsi="Arial" w:cs="Arial"/>
                <w:sz w:val="20"/>
                <w:szCs w:val="20"/>
                <w:lang w:val="en-NZ"/>
              </w:rPr>
              <w:t>….</w:t>
            </w:r>
          </w:p>
          <w:p w14:paraId="60803C8B" w14:textId="77777777" w:rsidR="00103E14" w:rsidRPr="00624750" w:rsidRDefault="00103E14" w:rsidP="009B735C">
            <w:pPr>
              <w:rPr>
                <w:rFonts w:ascii="Arial" w:hAnsi="Arial" w:cs="Arial"/>
                <w:lang w:val="en-NZ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8D5E" w14:textId="77777777" w:rsidR="00103E14" w:rsidRPr="00624750" w:rsidRDefault="00103E14" w:rsidP="009B735C">
            <w:pPr>
              <w:rPr>
                <w:rFonts w:ascii="Arial" w:hAnsi="Arial" w:cs="Arial"/>
                <w:lang w:val="en-NZ"/>
              </w:rPr>
            </w:pPr>
          </w:p>
          <w:p w14:paraId="0D7762C9" w14:textId="4BFD5A06" w:rsidR="00103E14" w:rsidRPr="00624750" w:rsidRDefault="00103E14" w:rsidP="00EA69A6">
            <w:pPr>
              <w:rPr>
                <w:rFonts w:ascii="Arial" w:hAnsi="Arial" w:cs="Arial"/>
                <w:sz w:val="20"/>
                <w:szCs w:val="20"/>
                <w:lang w:val="en-NZ"/>
              </w:rPr>
            </w:pPr>
            <w:r w:rsidRPr="00624750">
              <w:rPr>
                <w:rFonts w:ascii="Arial" w:hAnsi="Arial" w:cs="Arial"/>
                <w:sz w:val="20"/>
                <w:szCs w:val="20"/>
                <w:lang w:val="en-NZ"/>
              </w:rPr>
              <w:t xml:space="preserve">Teacher </w:t>
            </w:r>
            <w:r w:rsidR="001F6FCF">
              <w:rPr>
                <w:rFonts w:ascii="Arial" w:hAnsi="Arial" w:cs="Arial"/>
                <w:sz w:val="20"/>
                <w:szCs w:val="20"/>
                <w:lang w:val="en-NZ"/>
              </w:rPr>
              <w:t xml:space="preserve">monitors and encourages </w:t>
            </w:r>
            <w:r w:rsidRPr="00624750">
              <w:rPr>
                <w:rFonts w:ascii="Arial" w:hAnsi="Arial" w:cs="Arial"/>
                <w:sz w:val="20"/>
                <w:szCs w:val="20"/>
                <w:lang w:val="en-NZ"/>
              </w:rPr>
              <w:t xml:space="preserve">students </w:t>
            </w:r>
            <w:r w:rsidR="00EA69A6">
              <w:rPr>
                <w:rFonts w:ascii="Arial" w:hAnsi="Arial" w:cs="Arial"/>
                <w:sz w:val="20"/>
                <w:szCs w:val="20"/>
                <w:lang w:val="en-NZ"/>
              </w:rPr>
              <w:t>participation in reading and writing</w:t>
            </w:r>
            <w:r w:rsidRPr="00624750">
              <w:rPr>
                <w:rFonts w:ascii="Arial" w:hAnsi="Arial" w:cs="Arial"/>
                <w:sz w:val="20"/>
                <w:szCs w:val="20"/>
                <w:lang w:val="en-NZ"/>
              </w:rPr>
              <w:t xml:space="preserve"> goals 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78A2" w14:textId="77777777" w:rsidR="00103E14" w:rsidRPr="00624750" w:rsidRDefault="00103E14" w:rsidP="009B735C">
            <w:pPr>
              <w:rPr>
                <w:rFonts w:ascii="Arial" w:hAnsi="Arial" w:cs="Arial"/>
                <w:sz w:val="20"/>
                <w:szCs w:val="20"/>
                <w:lang w:val="en-NZ"/>
              </w:rPr>
            </w:pPr>
          </w:p>
          <w:p w14:paraId="225352EE" w14:textId="0B0CBA9D" w:rsidR="00103E14" w:rsidRPr="00624750" w:rsidRDefault="00FE6D67" w:rsidP="00FE6D67">
            <w:pPr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NZ"/>
              </w:rPr>
              <w:t>E</w:t>
            </w:r>
            <w:r w:rsidR="00103E14" w:rsidRPr="00624750">
              <w:rPr>
                <w:rFonts w:ascii="Arial" w:hAnsi="Arial" w:cs="Arial"/>
                <w:b/>
                <w:bCs/>
                <w:sz w:val="20"/>
                <w:szCs w:val="20"/>
                <w:lang w:val="en-NZ"/>
              </w:rPr>
              <w:t>valuation:</w:t>
            </w:r>
            <w:r w:rsidR="00103E14" w:rsidRPr="00624750">
              <w:rPr>
                <w:rFonts w:ascii="Arial" w:hAnsi="Arial" w:cs="Arial"/>
                <w:sz w:val="20"/>
                <w:szCs w:val="20"/>
                <w:lang w:val="en-NZ"/>
              </w:rPr>
              <w:t xml:space="preserve"> </w:t>
            </w:r>
          </w:p>
          <w:p w14:paraId="71A14528" w14:textId="77777777" w:rsidR="00103E14" w:rsidRPr="00624750" w:rsidRDefault="00103E14" w:rsidP="009B735C">
            <w:pPr>
              <w:rPr>
                <w:rFonts w:ascii="Arial" w:hAnsi="Arial" w:cs="Arial"/>
                <w:sz w:val="20"/>
                <w:szCs w:val="20"/>
                <w:lang w:val="en-NZ"/>
              </w:rPr>
            </w:pPr>
          </w:p>
          <w:p w14:paraId="52E7016C" w14:textId="28968614" w:rsidR="00103E14" w:rsidRPr="00624750" w:rsidRDefault="00103E14" w:rsidP="00FE6D67">
            <w:pPr>
              <w:rPr>
                <w:rFonts w:ascii="Arial" w:hAnsi="Arial" w:cs="Arial"/>
                <w:sz w:val="20"/>
                <w:szCs w:val="20"/>
                <w:lang w:val="en-NZ"/>
              </w:rPr>
            </w:pPr>
            <w:r w:rsidRPr="00624750">
              <w:rPr>
                <w:rFonts w:ascii="Arial" w:hAnsi="Arial" w:cs="Arial"/>
                <w:sz w:val="20"/>
                <w:szCs w:val="20"/>
                <w:lang w:val="en-NZ"/>
              </w:rPr>
              <w:t xml:space="preserve">Teacher to assess </w:t>
            </w:r>
            <w:r>
              <w:rPr>
                <w:rFonts w:ascii="Arial" w:hAnsi="Arial" w:cs="Arial"/>
                <w:sz w:val="20"/>
                <w:szCs w:val="20"/>
                <w:lang w:val="en-NZ"/>
              </w:rPr>
              <w:t xml:space="preserve">writing </w:t>
            </w:r>
            <w:r w:rsidR="00FE6D67">
              <w:rPr>
                <w:rFonts w:ascii="Arial" w:hAnsi="Arial" w:cs="Arial"/>
                <w:sz w:val="20"/>
                <w:szCs w:val="20"/>
                <w:lang w:val="en-NZ"/>
              </w:rPr>
              <w:t xml:space="preserve">and oral </w:t>
            </w:r>
            <w:r>
              <w:rPr>
                <w:rFonts w:ascii="Arial" w:hAnsi="Arial" w:cs="Arial"/>
                <w:sz w:val="20"/>
                <w:szCs w:val="20"/>
                <w:lang w:val="en-NZ"/>
              </w:rPr>
              <w:t xml:space="preserve">responses </w:t>
            </w:r>
            <w:r w:rsidR="00FE6D67">
              <w:rPr>
                <w:rFonts w:ascii="Arial" w:hAnsi="Arial" w:cs="Arial"/>
                <w:sz w:val="20"/>
                <w:szCs w:val="20"/>
                <w:lang w:val="en-NZ"/>
              </w:rPr>
              <w:t>graded with achieved, merit, excellence or not achieved</w:t>
            </w:r>
          </w:p>
        </w:tc>
      </w:tr>
    </w:tbl>
    <w:p w14:paraId="766583DB" w14:textId="5CB70476" w:rsidR="00103E14" w:rsidRPr="00EA69A6" w:rsidRDefault="00103E14" w:rsidP="00103E14">
      <w:pPr>
        <w:rPr>
          <w:rFonts w:ascii="Arial" w:hAnsi="Arial" w:cs="Arial"/>
          <w:lang w:val="en-NZ"/>
        </w:rPr>
      </w:pPr>
    </w:p>
    <w:p w14:paraId="2F805030" w14:textId="77777777" w:rsidR="00103E14" w:rsidRDefault="00103E14" w:rsidP="00103E14">
      <w:pPr>
        <w:jc w:val="center"/>
        <w:rPr>
          <w:rFonts w:ascii="Arial" w:hAnsi="Arial" w:cs="Arial"/>
          <w:b/>
          <w:bCs/>
          <w:lang w:val="en-NZ"/>
        </w:rPr>
      </w:pPr>
    </w:p>
    <w:p w14:paraId="6890FD01" w14:textId="77777777" w:rsidR="00103E14" w:rsidRDefault="00103E14" w:rsidP="00103E14">
      <w:pPr>
        <w:jc w:val="center"/>
        <w:rPr>
          <w:rFonts w:ascii="Arial" w:hAnsi="Arial" w:cs="Arial"/>
          <w:b/>
          <w:bCs/>
          <w:lang w:val="en-NZ"/>
        </w:rPr>
      </w:pPr>
    </w:p>
    <w:p w14:paraId="1D46F8B7" w14:textId="77777777" w:rsidR="00103E14" w:rsidRDefault="00103E14" w:rsidP="00103E14">
      <w:pPr>
        <w:jc w:val="center"/>
        <w:rPr>
          <w:rFonts w:ascii="Arial" w:hAnsi="Arial" w:cs="Arial"/>
          <w:b/>
          <w:bCs/>
          <w:lang w:val="en-NZ"/>
        </w:rPr>
      </w:pPr>
    </w:p>
    <w:p w14:paraId="46C046CB" w14:textId="77777777" w:rsidR="00103E14" w:rsidRDefault="00103E14" w:rsidP="00103E14">
      <w:pPr>
        <w:jc w:val="center"/>
        <w:rPr>
          <w:rFonts w:ascii="Arial" w:hAnsi="Arial" w:cs="Arial"/>
          <w:b/>
          <w:bCs/>
          <w:lang w:val="en-NZ"/>
        </w:rPr>
      </w:pPr>
    </w:p>
    <w:p w14:paraId="5968AA11" w14:textId="77777777" w:rsidR="00103E14" w:rsidRDefault="00103E14" w:rsidP="00103E14">
      <w:pPr>
        <w:jc w:val="center"/>
        <w:rPr>
          <w:rFonts w:ascii="Arial" w:hAnsi="Arial" w:cs="Arial"/>
          <w:b/>
          <w:bCs/>
          <w:lang w:val="en-NZ"/>
        </w:rPr>
      </w:pPr>
    </w:p>
    <w:p w14:paraId="0A3CA184" w14:textId="77777777" w:rsidR="001F6FCF" w:rsidRDefault="001F6FCF" w:rsidP="001F6FCF">
      <w:pPr>
        <w:rPr>
          <w:rFonts w:ascii="Arial" w:hAnsi="Arial" w:cs="Arial"/>
          <w:b/>
          <w:bCs/>
          <w:lang w:val="en-NZ"/>
        </w:rPr>
      </w:pPr>
    </w:p>
    <w:p w14:paraId="5357D067" w14:textId="1F8346B7" w:rsidR="004A45BE" w:rsidRPr="00E36B6B" w:rsidRDefault="00EA69A6" w:rsidP="001F6FCF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lastRenderedPageBreak/>
        <w:t>HOLES</w:t>
      </w:r>
      <w:r w:rsidR="004A45BE" w:rsidRPr="00E36B6B">
        <w:rPr>
          <w:rFonts w:ascii="Arial" w:hAnsi="Arial" w:cs="Arial"/>
          <w:b/>
          <w:sz w:val="28"/>
          <w:szCs w:val="28"/>
          <w:u w:val="single"/>
        </w:rPr>
        <w:t xml:space="preserve"> ASSIGNMENT</w:t>
      </w:r>
    </w:p>
    <w:p w14:paraId="34A7EDC1" w14:textId="77777777" w:rsidR="004A45BE" w:rsidRDefault="004A45BE" w:rsidP="004A45BE">
      <w:pPr>
        <w:rPr>
          <w:rFonts w:ascii="Arial" w:hAnsi="Arial" w:cs="Arial"/>
          <w:bCs/>
          <w:color w:val="000000"/>
        </w:rPr>
      </w:pPr>
    </w:p>
    <w:p w14:paraId="608F1B9A" w14:textId="27569DA7" w:rsidR="00EA69A6" w:rsidRDefault="00EA69A6" w:rsidP="00EA69A6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PRE-READING </w:t>
      </w:r>
      <w:r w:rsidR="004A45BE" w:rsidRPr="00E36B6B">
        <w:rPr>
          <w:rFonts w:ascii="Arial" w:hAnsi="Arial" w:cs="Arial"/>
          <w:b/>
          <w:bCs/>
          <w:color w:val="000000"/>
        </w:rPr>
        <w:t>ACTIVITIES</w:t>
      </w:r>
    </w:p>
    <w:p w14:paraId="0B77FB28" w14:textId="77777777" w:rsidR="00EA69A6" w:rsidRDefault="00EA69A6" w:rsidP="00EA69A6">
      <w:pPr>
        <w:rPr>
          <w:rFonts w:ascii="Arial" w:hAnsi="Arial" w:cs="Arial"/>
          <w:b/>
          <w:bCs/>
          <w:color w:val="000000"/>
        </w:rPr>
      </w:pPr>
    </w:p>
    <w:p w14:paraId="14EAEAD3" w14:textId="02E3E120" w:rsidR="00EA69A6" w:rsidRDefault="00EA69A6" w:rsidP="00EA69A6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Listening</w:t>
      </w:r>
    </w:p>
    <w:p w14:paraId="133F6A76" w14:textId="77777777" w:rsidR="00EA69A6" w:rsidRDefault="00EA69A6" w:rsidP="00EA69A6">
      <w:pPr>
        <w:rPr>
          <w:rFonts w:ascii="Arial" w:hAnsi="Arial" w:cs="Arial"/>
          <w:b/>
          <w:bCs/>
          <w:color w:val="000000"/>
        </w:rPr>
      </w:pPr>
    </w:p>
    <w:p w14:paraId="7B403B33" w14:textId="06B5D8AB" w:rsidR="00EA69A6" w:rsidRPr="00EA69A6" w:rsidRDefault="00EA69A6" w:rsidP="00EA69A6">
      <w:p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Play Bob Dylan’s ‘</w:t>
      </w:r>
      <w:r w:rsidRPr="00EA69A6">
        <w:rPr>
          <w:rFonts w:ascii="Arial" w:hAnsi="Arial" w:cs="Arial"/>
          <w:bCs/>
          <w:color w:val="000000"/>
        </w:rPr>
        <w:t>Hurricane</w:t>
      </w:r>
      <w:r>
        <w:rPr>
          <w:rFonts w:ascii="Arial" w:hAnsi="Arial" w:cs="Arial"/>
          <w:bCs/>
          <w:color w:val="000000"/>
        </w:rPr>
        <w:t>’ and follow the lyri</w:t>
      </w:r>
      <w:r w:rsidR="001F6FCF">
        <w:rPr>
          <w:rFonts w:ascii="Arial" w:hAnsi="Arial" w:cs="Arial"/>
          <w:bCs/>
          <w:color w:val="000000"/>
        </w:rPr>
        <w:t xml:space="preserve">cs gap-fill. Outline the storyline </w:t>
      </w:r>
      <w:r>
        <w:rPr>
          <w:rFonts w:ascii="Arial" w:hAnsi="Arial" w:cs="Arial"/>
          <w:bCs/>
          <w:color w:val="000000"/>
        </w:rPr>
        <w:t>and Bob Dylan’s viewpoint.</w:t>
      </w:r>
    </w:p>
    <w:p w14:paraId="40EAD19B" w14:textId="77777777" w:rsidR="00EA69A6" w:rsidRPr="00EA69A6" w:rsidRDefault="00EA69A6" w:rsidP="00EA69A6">
      <w:pPr>
        <w:rPr>
          <w:rFonts w:ascii="Arial" w:hAnsi="Arial" w:cs="Arial"/>
          <w:bCs/>
          <w:color w:val="000000"/>
        </w:rPr>
      </w:pPr>
    </w:p>
    <w:p w14:paraId="6D22D7C2" w14:textId="77777777" w:rsidR="00EA69A6" w:rsidRPr="00EA69A6" w:rsidRDefault="00EA69A6" w:rsidP="00EA69A6">
      <w:pPr>
        <w:rPr>
          <w:rFonts w:ascii="Arial" w:hAnsi="Arial" w:cs="Arial"/>
          <w:b/>
        </w:rPr>
      </w:pPr>
      <w:r w:rsidRPr="00EA69A6">
        <w:rPr>
          <w:rFonts w:ascii="Arial" w:hAnsi="Arial" w:cs="Arial"/>
          <w:b/>
        </w:rPr>
        <w:t>Research Project</w:t>
      </w:r>
    </w:p>
    <w:p w14:paraId="6CBC0E22" w14:textId="77777777" w:rsidR="00EA69A6" w:rsidRPr="00EA69A6" w:rsidRDefault="00EA69A6" w:rsidP="00EA69A6">
      <w:pPr>
        <w:rPr>
          <w:rFonts w:ascii="Arial" w:hAnsi="Arial" w:cs="Arial"/>
        </w:rPr>
      </w:pPr>
      <w:r w:rsidRPr="00EA69A6">
        <w:rPr>
          <w:rFonts w:ascii="Arial" w:hAnsi="Arial" w:cs="Arial"/>
        </w:rPr>
        <w:t xml:space="preserve">Find articles about </w:t>
      </w:r>
      <w:r w:rsidRPr="00EA69A6">
        <w:rPr>
          <w:rFonts w:ascii="Arial" w:hAnsi="Arial" w:cs="Arial"/>
          <w:b/>
        </w:rPr>
        <w:t>Juvenile Offenders</w:t>
      </w:r>
      <w:r w:rsidRPr="00EA69A6">
        <w:rPr>
          <w:rFonts w:ascii="Arial" w:hAnsi="Arial" w:cs="Arial"/>
        </w:rPr>
        <w:t xml:space="preserve"> who have been convicted.</w:t>
      </w:r>
    </w:p>
    <w:p w14:paraId="0577147C" w14:textId="77777777" w:rsidR="00EA69A6" w:rsidRPr="00EA69A6" w:rsidRDefault="00EA69A6" w:rsidP="00EA69A6">
      <w:pPr>
        <w:rPr>
          <w:rFonts w:ascii="Arial" w:hAnsi="Arial" w:cs="Arial"/>
        </w:rPr>
      </w:pPr>
      <w:r w:rsidRPr="00EA69A6">
        <w:rPr>
          <w:rFonts w:ascii="Arial" w:hAnsi="Arial" w:cs="Arial"/>
        </w:rPr>
        <w:t xml:space="preserve">Identify the crimes committed and the punishments received. </w:t>
      </w:r>
    </w:p>
    <w:p w14:paraId="44597C57" w14:textId="77777777" w:rsidR="00EA69A6" w:rsidRPr="00EA69A6" w:rsidRDefault="00EA69A6" w:rsidP="00EA69A6">
      <w:pPr>
        <w:rPr>
          <w:rFonts w:ascii="Arial" w:hAnsi="Arial" w:cs="Arial"/>
        </w:rPr>
      </w:pPr>
      <w:r w:rsidRPr="00EA69A6">
        <w:rPr>
          <w:rFonts w:ascii="Arial" w:hAnsi="Arial" w:cs="Arial"/>
        </w:rPr>
        <w:t>Choose one juvenile conviction and write a paragraph in the space below summarising the following:</w:t>
      </w:r>
    </w:p>
    <w:p w14:paraId="3803DE49" w14:textId="77777777" w:rsidR="00EA69A6" w:rsidRPr="00EA69A6" w:rsidRDefault="00EA69A6" w:rsidP="00EA69A6">
      <w:pPr>
        <w:rPr>
          <w:rFonts w:ascii="Arial" w:hAnsi="Arial" w:cs="Arial"/>
        </w:rPr>
      </w:pPr>
      <w:r w:rsidRPr="00EA69A6">
        <w:rPr>
          <w:rFonts w:ascii="Arial" w:hAnsi="Arial" w:cs="Arial"/>
        </w:rPr>
        <w:t>Who was involved, what happened, where did it happen, when did it happen and why did it happen.</w:t>
      </w:r>
    </w:p>
    <w:p w14:paraId="077377B5" w14:textId="77777777" w:rsidR="00EA69A6" w:rsidRPr="00EA69A6" w:rsidRDefault="00EA69A6" w:rsidP="00EA69A6">
      <w:pPr>
        <w:rPr>
          <w:rFonts w:ascii="Arial" w:hAnsi="Arial" w:cs="Arial"/>
        </w:rPr>
      </w:pPr>
    </w:p>
    <w:p w14:paraId="73C3FE6B" w14:textId="77777777" w:rsidR="00EA69A6" w:rsidRPr="00EA69A6" w:rsidRDefault="00EA69A6" w:rsidP="00EA69A6">
      <w:pPr>
        <w:rPr>
          <w:rFonts w:ascii="Arial" w:hAnsi="Arial" w:cs="Arial"/>
        </w:rPr>
      </w:pPr>
    </w:p>
    <w:p w14:paraId="41043A65" w14:textId="77777777" w:rsidR="00EA69A6" w:rsidRPr="00EA69A6" w:rsidRDefault="00EA69A6" w:rsidP="00EA69A6">
      <w:pPr>
        <w:rPr>
          <w:rFonts w:ascii="Arial" w:hAnsi="Arial" w:cs="Arial"/>
        </w:rPr>
      </w:pPr>
    </w:p>
    <w:p w14:paraId="5A410157" w14:textId="77777777" w:rsidR="00EA69A6" w:rsidRPr="00EA69A6" w:rsidRDefault="00EA69A6" w:rsidP="00EA69A6">
      <w:pPr>
        <w:rPr>
          <w:rFonts w:ascii="Arial" w:hAnsi="Arial" w:cs="Arial"/>
        </w:rPr>
      </w:pPr>
    </w:p>
    <w:p w14:paraId="0ADD5FD8" w14:textId="77777777" w:rsidR="00EA69A6" w:rsidRPr="00EA69A6" w:rsidRDefault="00EA69A6" w:rsidP="00EA69A6">
      <w:pPr>
        <w:rPr>
          <w:rFonts w:ascii="Arial" w:hAnsi="Arial" w:cs="Arial"/>
        </w:rPr>
      </w:pPr>
    </w:p>
    <w:p w14:paraId="69B290E5" w14:textId="77777777" w:rsidR="00EA69A6" w:rsidRPr="00EA69A6" w:rsidRDefault="00EA69A6" w:rsidP="00EA69A6">
      <w:pPr>
        <w:rPr>
          <w:rFonts w:ascii="Arial" w:hAnsi="Arial" w:cs="Arial"/>
        </w:rPr>
      </w:pPr>
    </w:p>
    <w:p w14:paraId="026DA093" w14:textId="77777777" w:rsidR="00EA69A6" w:rsidRPr="00EA69A6" w:rsidRDefault="00EA69A6" w:rsidP="00EA69A6">
      <w:pPr>
        <w:rPr>
          <w:rFonts w:ascii="Arial" w:hAnsi="Arial" w:cs="Arial"/>
        </w:rPr>
      </w:pPr>
    </w:p>
    <w:p w14:paraId="42B5D2C9" w14:textId="77777777" w:rsidR="00EA69A6" w:rsidRPr="00EA69A6" w:rsidRDefault="00EA69A6" w:rsidP="00EA69A6">
      <w:pPr>
        <w:rPr>
          <w:rFonts w:ascii="Arial" w:hAnsi="Arial" w:cs="Arial"/>
        </w:rPr>
      </w:pPr>
    </w:p>
    <w:p w14:paraId="54644961" w14:textId="77777777" w:rsidR="00EA69A6" w:rsidRPr="00EA69A6" w:rsidRDefault="00EA69A6" w:rsidP="00EA69A6">
      <w:pPr>
        <w:rPr>
          <w:rFonts w:ascii="Arial" w:hAnsi="Arial" w:cs="Arial"/>
        </w:rPr>
      </w:pPr>
    </w:p>
    <w:p w14:paraId="496DEC65" w14:textId="77777777" w:rsidR="00EA69A6" w:rsidRDefault="00EA69A6" w:rsidP="00EA69A6">
      <w:pPr>
        <w:rPr>
          <w:rFonts w:ascii="Arial" w:hAnsi="Arial" w:cs="Arial"/>
        </w:rPr>
      </w:pPr>
    </w:p>
    <w:p w14:paraId="2F7C6554" w14:textId="77777777" w:rsidR="007E70A3" w:rsidRDefault="007E70A3" w:rsidP="00EA69A6">
      <w:pPr>
        <w:rPr>
          <w:rFonts w:ascii="Arial" w:hAnsi="Arial" w:cs="Arial"/>
        </w:rPr>
      </w:pPr>
    </w:p>
    <w:p w14:paraId="524814B1" w14:textId="77777777" w:rsidR="007E70A3" w:rsidRPr="00EA69A6" w:rsidRDefault="007E70A3" w:rsidP="00EA69A6">
      <w:pPr>
        <w:rPr>
          <w:rFonts w:ascii="Arial" w:hAnsi="Arial" w:cs="Arial"/>
        </w:rPr>
      </w:pPr>
    </w:p>
    <w:p w14:paraId="1912A7F9" w14:textId="77777777" w:rsidR="00EA69A6" w:rsidRPr="00EA69A6" w:rsidRDefault="00EA69A6" w:rsidP="00EA69A6">
      <w:pPr>
        <w:rPr>
          <w:rFonts w:ascii="Arial" w:hAnsi="Arial" w:cs="Arial"/>
        </w:rPr>
      </w:pPr>
    </w:p>
    <w:p w14:paraId="7BC2C7A8" w14:textId="77777777" w:rsidR="00EA69A6" w:rsidRPr="00EA69A6" w:rsidRDefault="00EA69A6" w:rsidP="00EA69A6">
      <w:pPr>
        <w:rPr>
          <w:rFonts w:ascii="Arial" w:hAnsi="Arial" w:cs="Arial"/>
        </w:rPr>
      </w:pPr>
    </w:p>
    <w:p w14:paraId="7A726DD1" w14:textId="77777777" w:rsidR="00EA69A6" w:rsidRPr="00EA69A6" w:rsidRDefault="00EA69A6" w:rsidP="00EA69A6">
      <w:pPr>
        <w:rPr>
          <w:rFonts w:ascii="Arial" w:hAnsi="Arial" w:cs="Arial"/>
        </w:rPr>
      </w:pPr>
    </w:p>
    <w:p w14:paraId="12EBD973" w14:textId="77777777" w:rsidR="00EA69A6" w:rsidRPr="00EA69A6" w:rsidRDefault="00EA69A6" w:rsidP="00EA69A6">
      <w:pPr>
        <w:rPr>
          <w:rFonts w:ascii="Arial" w:hAnsi="Arial" w:cs="Arial"/>
        </w:rPr>
      </w:pPr>
      <w:r w:rsidRPr="00EA69A6">
        <w:rPr>
          <w:rFonts w:ascii="Arial" w:hAnsi="Arial" w:cs="Arial"/>
        </w:rPr>
        <w:t>Does the punishment fit the crime?</w:t>
      </w:r>
    </w:p>
    <w:p w14:paraId="7D01C141" w14:textId="77777777" w:rsidR="00EA69A6" w:rsidRPr="00EA69A6" w:rsidRDefault="00EA69A6" w:rsidP="00EA69A6">
      <w:pPr>
        <w:rPr>
          <w:rFonts w:ascii="Arial" w:hAnsi="Arial" w:cs="Arial"/>
        </w:rPr>
      </w:pPr>
      <w:r w:rsidRPr="00EA69A6">
        <w:rPr>
          <w:rFonts w:ascii="Arial" w:hAnsi="Arial" w:cs="Arial"/>
        </w:rPr>
        <w:t>What do you think would be an appropriate punishment?</w:t>
      </w:r>
    </w:p>
    <w:p w14:paraId="475FC875" w14:textId="77777777" w:rsidR="00EA69A6" w:rsidRPr="00EA69A6" w:rsidRDefault="00EA69A6" w:rsidP="00EA69A6">
      <w:pPr>
        <w:rPr>
          <w:rFonts w:ascii="Arial" w:hAnsi="Arial" w:cs="Arial"/>
        </w:rPr>
      </w:pPr>
    </w:p>
    <w:p w14:paraId="409A156F" w14:textId="0306597F" w:rsidR="001F6FCF" w:rsidRDefault="00EA69A6" w:rsidP="00EA69A6">
      <w:pPr>
        <w:rPr>
          <w:rFonts w:ascii="Arial" w:hAnsi="Arial" w:cs="Arial"/>
        </w:rPr>
      </w:pPr>
      <w:r w:rsidRPr="00EA69A6">
        <w:rPr>
          <w:rFonts w:ascii="Arial" w:hAnsi="Arial" w:cs="Arial"/>
        </w:rPr>
        <w:t>Should juveniles be tried as adults? Why? Why not?</w:t>
      </w:r>
    </w:p>
    <w:p w14:paraId="25A3FF3B" w14:textId="77777777" w:rsidR="001F6FCF" w:rsidRDefault="001F6FC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F6526B6" w14:textId="77777777" w:rsidR="00FE6D67" w:rsidRPr="00664A99" w:rsidRDefault="00FE6D67" w:rsidP="00FE6D67">
      <w:pPr>
        <w:rPr>
          <w:rFonts w:ascii="Arial" w:hAnsi="Arial" w:cs="Arial"/>
          <w:b/>
        </w:rPr>
      </w:pPr>
      <w:r w:rsidRPr="00664A99">
        <w:rPr>
          <w:rFonts w:ascii="Arial" w:hAnsi="Arial" w:cs="Arial"/>
          <w:b/>
        </w:rPr>
        <w:lastRenderedPageBreak/>
        <w:t>Year 10 Holes Pre-Reading</w:t>
      </w:r>
    </w:p>
    <w:p w14:paraId="668B09C1" w14:textId="77777777" w:rsidR="00FE6D67" w:rsidRPr="00EA69A6" w:rsidRDefault="00FE6D67" w:rsidP="00FE6D67">
      <w:pPr>
        <w:rPr>
          <w:rFonts w:ascii="Arial" w:hAnsi="Arial" w:cs="Arial"/>
        </w:rPr>
      </w:pPr>
    </w:p>
    <w:p w14:paraId="7F0211D8" w14:textId="62C9D289" w:rsidR="00FE6D67" w:rsidRPr="00EA69A6" w:rsidRDefault="001F6FCF" w:rsidP="00FE6D67">
      <w:pPr>
        <w:rPr>
          <w:rFonts w:ascii="Arial" w:hAnsi="Arial" w:cs="Arial"/>
        </w:rPr>
      </w:pPr>
      <w:r>
        <w:rPr>
          <w:rFonts w:ascii="Arial" w:hAnsi="Arial" w:cs="Arial"/>
        </w:rPr>
        <w:t xml:space="preserve">Read the newspaper article describing </w:t>
      </w:r>
      <w:r w:rsidR="00FE6D67" w:rsidRPr="00EA69A6">
        <w:rPr>
          <w:rFonts w:ascii="Arial" w:hAnsi="Arial" w:cs="Arial"/>
        </w:rPr>
        <w:t>Peter Jackson</w:t>
      </w:r>
      <w:r>
        <w:rPr>
          <w:rFonts w:ascii="Arial" w:hAnsi="Arial" w:cs="Arial"/>
        </w:rPr>
        <w:t>’s rescue of</w:t>
      </w:r>
      <w:r w:rsidR="00FE6D67" w:rsidRPr="00EA69A6">
        <w:rPr>
          <w:rFonts w:ascii="Arial" w:hAnsi="Arial" w:cs="Arial"/>
        </w:rPr>
        <w:t xml:space="preserve"> Damien Echols, an innocent criminal, from death row.</w:t>
      </w:r>
    </w:p>
    <w:p w14:paraId="21DF588C" w14:textId="22EA7927" w:rsidR="00FE6D67" w:rsidRDefault="00FE6D67" w:rsidP="00FE6D67">
      <w:pPr>
        <w:rPr>
          <w:rFonts w:ascii="Arial" w:hAnsi="Arial" w:cs="Arial"/>
        </w:rPr>
      </w:pPr>
    </w:p>
    <w:p w14:paraId="2C59A8ED" w14:textId="689E7B3B" w:rsidR="007E70A3" w:rsidRPr="00EA69A6" w:rsidRDefault="007E70A3" w:rsidP="00FE6D67">
      <w:pPr>
        <w:rPr>
          <w:rFonts w:ascii="Arial" w:hAnsi="Arial" w:cs="Arial"/>
        </w:rPr>
      </w:pPr>
      <w:r>
        <w:rPr>
          <w:rFonts w:ascii="Arial" w:hAnsi="Arial" w:cs="Arial"/>
        </w:rPr>
        <w:t>Identify the aspects of the story using the table below.</w:t>
      </w:r>
    </w:p>
    <w:p w14:paraId="1A41A5A2" w14:textId="77777777" w:rsidR="00FE6D67" w:rsidRPr="00EA69A6" w:rsidRDefault="00FE6D67" w:rsidP="00FE6D67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6641"/>
      </w:tblGrid>
      <w:tr w:rsidR="00FE6D67" w:rsidRPr="00EA69A6" w14:paraId="08AD26E4" w14:textId="77777777" w:rsidTr="00664A99">
        <w:tc>
          <w:tcPr>
            <w:tcW w:w="1809" w:type="dxa"/>
          </w:tcPr>
          <w:p w14:paraId="637BF4B1" w14:textId="77777777" w:rsidR="00FE6D67" w:rsidRPr="00EA69A6" w:rsidRDefault="00FE6D67" w:rsidP="00FE6D67">
            <w:pPr>
              <w:rPr>
                <w:rFonts w:ascii="Arial" w:hAnsi="Arial" w:cs="Arial"/>
              </w:rPr>
            </w:pPr>
            <w:r w:rsidRPr="00EA69A6">
              <w:rPr>
                <w:rFonts w:ascii="Arial" w:hAnsi="Arial" w:cs="Arial"/>
              </w:rPr>
              <w:t>Who</w:t>
            </w:r>
          </w:p>
        </w:tc>
        <w:tc>
          <w:tcPr>
            <w:tcW w:w="6641" w:type="dxa"/>
          </w:tcPr>
          <w:p w14:paraId="19F19D97" w14:textId="77777777" w:rsidR="00FE6D67" w:rsidRPr="00EA69A6" w:rsidRDefault="00FE6D67" w:rsidP="00FE6D67">
            <w:pPr>
              <w:rPr>
                <w:rFonts w:ascii="Arial" w:hAnsi="Arial" w:cs="Arial"/>
              </w:rPr>
            </w:pPr>
          </w:p>
          <w:p w14:paraId="18F00CF3" w14:textId="77777777" w:rsidR="00FE6D67" w:rsidRPr="00EA69A6" w:rsidRDefault="00FE6D67" w:rsidP="00FE6D67">
            <w:pPr>
              <w:rPr>
                <w:rFonts w:ascii="Arial" w:hAnsi="Arial" w:cs="Arial"/>
              </w:rPr>
            </w:pPr>
          </w:p>
          <w:p w14:paraId="4C2D80A5" w14:textId="77777777" w:rsidR="00FE6D67" w:rsidRPr="00EA69A6" w:rsidRDefault="00FE6D67" w:rsidP="00FE6D67">
            <w:pPr>
              <w:rPr>
                <w:rFonts w:ascii="Arial" w:hAnsi="Arial" w:cs="Arial"/>
              </w:rPr>
            </w:pPr>
          </w:p>
        </w:tc>
      </w:tr>
      <w:tr w:rsidR="00FE6D67" w:rsidRPr="00EA69A6" w14:paraId="08A0C18A" w14:textId="77777777" w:rsidTr="00664A99">
        <w:tc>
          <w:tcPr>
            <w:tcW w:w="1809" w:type="dxa"/>
          </w:tcPr>
          <w:p w14:paraId="75B9B059" w14:textId="77777777" w:rsidR="00FE6D67" w:rsidRPr="00EA69A6" w:rsidRDefault="00FE6D67" w:rsidP="00FE6D67">
            <w:pPr>
              <w:rPr>
                <w:rFonts w:ascii="Arial" w:hAnsi="Arial" w:cs="Arial"/>
              </w:rPr>
            </w:pPr>
            <w:r w:rsidRPr="00EA69A6">
              <w:rPr>
                <w:rFonts w:ascii="Arial" w:hAnsi="Arial" w:cs="Arial"/>
              </w:rPr>
              <w:t>What</w:t>
            </w:r>
          </w:p>
        </w:tc>
        <w:tc>
          <w:tcPr>
            <w:tcW w:w="6641" w:type="dxa"/>
          </w:tcPr>
          <w:p w14:paraId="6FAF3706" w14:textId="77777777" w:rsidR="00FE6D67" w:rsidRPr="00EA69A6" w:rsidRDefault="00FE6D67" w:rsidP="00FE6D67">
            <w:pPr>
              <w:rPr>
                <w:rFonts w:ascii="Arial" w:hAnsi="Arial" w:cs="Arial"/>
              </w:rPr>
            </w:pPr>
          </w:p>
          <w:p w14:paraId="664EAD77" w14:textId="77777777" w:rsidR="00FE6D67" w:rsidRPr="00EA69A6" w:rsidRDefault="00FE6D67" w:rsidP="00FE6D67">
            <w:pPr>
              <w:rPr>
                <w:rFonts w:ascii="Arial" w:hAnsi="Arial" w:cs="Arial"/>
              </w:rPr>
            </w:pPr>
          </w:p>
          <w:p w14:paraId="7361A896" w14:textId="77777777" w:rsidR="00FE6D67" w:rsidRPr="00EA69A6" w:rsidRDefault="00FE6D67" w:rsidP="00FE6D67">
            <w:pPr>
              <w:rPr>
                <w:rFonts w:ascii="Arial" w:hAnsi="Arial" w:cs="Arial"/>
              </w:rPr>
            </w:pPr>
          </w:p>
          <w:p w14:paraId="048D7416" w14:textId="77777777" w:rsidR="00FE6D67" w:rsidRPr="00EA69A6" w:rsidRDefault="00FE6D67" w:rsidP="00FE6D67">
            <w:pPr>
              <w:rPr>
                <w:rFonts w:ascii="Arial" w:hAnsi="Arial" w:cs="Arial"/>
              </w:rPr>
            </w:pPr>
          </w:p>
          <w:p w14:paraId="41AB318E" w14:textId="77777777" w:rsidR="00FE6D67" w:rsidRPr="00EA69A6" w:rsidRDefault="00FE6D67" w:rsidP="00FE6D67">
            <w:pPr>
              <w:rPr>
                <w:rFonts w:ascii="Arial" w:hAnsi="Arial" w:cs="Arial"/>
              </w:rPr>
            </w:pPr>
          </w:p>
          <w:p w14:paraId="5F98EBF3" w14:textId="77777777" w:rsidR="00FE6D67" w:rsidRPr="00EA69A6" w:rsidRDefault="00FE6D67" w:rsidP="00FE6D67">
            <w:pPr>
              <w:rPr>
                <w:rFonts w:ascii="Arial" w:hAnsi="Arial" w:cs="Arial"/>
              </w:rPr>
            </w:pPr>
          </w:p>
        </w:tc>
      </w:tr>
      <w:tr w:rsidR="00FE6D67" w:rsidRPr="00EA69A6" w14:paraId="589AD4A2" w14:textId="77777777" w:rsidTr="00664A99">
        <w:tc>
          <w:tcPr>
            <w:tcW w:w="1809" w:type="dxa"/>
          </w:tcPr>
          <w:p w14:paraId="1A2D9311" w14:textId="77777777" w:rsidR="00FE6D67" w:rsidRPr="00EA69A6" w:rsidRDefault="00FE6D67" w:rsidP="00FE6D67">
            <w:pPr>
              <w:rPr>
                <w:rFonts w:ascii="Arial" w:hAnsi="Arial" w:cs="Arial"/>
              </w:rPr>
            </w:pPr>
            <w:r w:rsidRPr="00EA69A6">
              <w:rPr>
                <w:rFonts w:ascii="Arial" w:hAnsi="Arial" w:cs="Arial"/>
              </w:rPr>
              <w:t>When</w:t>
            </w:r>
          </w:p>
        </w:tc>
        <w:tc>
          <w:tcPr>
            <w:tcW w:w="6641" w:type="dxa"/>
          </w:tcPr>
          <w:p w14:paraId="15810D83" w14:textId="77777777" w:rsidR="00FE6D67" w:rsidRPr="00EA69A6" w:rsidRDefault="00FE6D67" w:rsidP="00FE6D67">
            <w:pPr>
              <w:rPr>
                <w:rFonts w:ascii="Arial" w:hAnsi="Arial" w:cs="Arial"/>
              </w:rPr>
            </w:pPr>
          </w:p>
          <w:p w14:paraId="09500FA6" w14:textId="77777777" w:rsidR="00FE6D67" w:rsidRPr="00EA69A6" w:rsidRDefault="00FE6D67" w:rsidP="00FE6D67">
            <w:pPr>
              <w:rPr>
                <w:rFonts w:ascii="Arial" w:hAnsi="Arial" w:cs="Arial"/>
              </w:rPr>
            </w:pPr>
          </w:p>
          <w:p w14:paraId="5F751C35" w14:textId="77777777" w:rsidR="00FE6D67" w:rsidRPr="00EA69A6" w:rsidRDefault="00FE6D67" w:rsidP="00FE6D67">
            <w:pPr>
              <w:rPr>
                <w:rFonts w:ascii="Arial" w:hAnsi="Arial" w:cs="Arial"/>
              </w:rPr>
            </w:pPr>
          </w:p>
          <w:p w14:paraId="2AC81358" w14:textId="77777777" w:rsidR="00FE6D67" w:rsidRPr="00EA69A6" w:rsidRDefault="00FE6D67" w:rsidP="00FE6D67">
            <w:pPr>
              <w:rPr>
                <w:rFonts w:ascii="Arial" w:hAnsi="Arial" w:cs="Arial"/>
              </w:rPr>
            </w:pPr>
          </w:p>
        </w:tc>
      </w:tr>
      <w:tr w:rsidR="00FE6D67" w:rsidRPr="00EA69A6" w14:paraId="54C314DE" w14:textId="77777777" w:rsidTr="00664A99">
        <w:tc>
          <w:tcPr>
            <w:tcW w:w="1809" w:type="dxa"/>
          </w:tcPr>
          <w:p w14:paraId="46DC377F" w14:textId="77777777" w:rsidR="00FE6D67" w:rsidRPr="00EA69A6" w:rsidRDefault="00FE6D67" w:rsidP="00FE6D67">
            <w:pPr>
              <w:rPr>
                <w:rFonts w:ascii="Arial" w:hAnsi="Arial" w:cs="Arial"/>
              </w:rPr>
            </w:pPr>
            <w:r w:rsidRPr="00EA69A6">
              <w:rPr>
                <w:rFonts w:ascii="Arial" w:hAnsi="Arial" w:cs="Arial"/>
              </w:rPr>
              <w:t>Where</w:t>
            </w:r>
          </w:p>
        </w:tc>
        <w:tc>
          <w:tcPr>
            <w:tcW w:w="6641" w:type="dxa"/>
          </w:tcPr>
          <w:p w14:paraId="0949EB84" w14:textId="77777777" w:rsidR="00FE6D67" w:rsidRPr="00EA69A6" w:rsidRDefault="00FE6D67" w:rsidP="00FE6D67">
            <w:pPr>
              <w:rPr>
                <w:rFonts w:ascii="Arial" w:hAnsi="Arial" w:cs="Arial"/>
              </w:rPr>
            </w:pPr>
          </w:p>
          <w:p w14:paraId="73DCDB66" w14:textId="77777777" w:rsidR="00FE6D67" w:rsidRPr="00EA69A6" w:rsidRDefault="00FE6D67" w:rsidP="00FE6D67">
            <w:pPr>
              <w:rPr>
                <w:rFonts w:ascii="Arial" w:hAnsi="Arial" w:cs="Arial"/>
              </w:rPr>
            </w:pPr>
          </w:p>
          <w:p w14:paraId="7AD9DDF3" w14:textId="77777777" w:rsidR="00FE6D67" w:rsidRPr="00EA69A6" w:rsidRDefault="00FE6D67" w:rsidP="00FE6D67">
            <w:pPr>
              <w:rPr>
                <w:rFonts w:ascii="Arial" w:hAnsi="Arial" w:cs="Arial"/>
              </w:rPr>
            </w:pPr>
          </w:p>
          <w:p w14:paraId="2CB91E10" w14:textId="77777777" w:rsidR="00FE6D67" w:rsidRPr="00EA69A6" w:rsidRDefault="00FE6D67" w:rsidP="00FE6D67">
            <w:pPr>
              <w:rPr>
                <w:rFonts w:ascii="Arial" w:hAnsi="Arial" w:cs="Arial"/>
              </w:rPr>
            </w:pPr>
          </w:p>
        </w:tc>
      </w:tr>
      <w:tr w:rsidR="00FE6D67" w:rsidRPr="00EA69A6" w14:paraId="7DC022C6" w14:textId="77777777" w:rsidTr="00664A99">
        <w:tc>
          <w:tcPr>
            <w:tcW w:w="1809" w:type="dxa"/>
          </w:tcPr>
          <w:p w14:paraId="5B04664F" w14:textId="77777777" w:rsidR="00FE6D67" w:rsidRPr="00EA69A6" w:rsidRDefault="00FE6D67" w:rsidP="00FE6D67">
            <w:pPr>
              <w:rPr>
                <w:rFonts w:ascii="Arial" w:hAnsi="Arial" w:cs="Arial"/>
              </w:rPr>
            </w:pPr>
            <w:r w:rsidRPr="00EA69A6">
              <w:rPr>
                <w:rFonts w:ascii="Arial" w:hAnsi="Arial" w:cs="Arial"/>
              </w:rPr>
              <w:t>Why</w:t>
            </w:r>
          </w:p>
        </w:tc>
        <w:tc>
          <w:tcPr>
            <w:tcW w:w="6641" w:type="dxa"/>
          </w:tcPr>
          <w:p w14:paraId="52D5C07C" w14:textId="77777777" w:rsidR="00FE6D67" w:rsidRPr="00EA69A6" w:rsidRDefault="00FE6D67" w:rsidP="00FE6D67">
            <w:pPr>
              <w:rPr>
                <w:rFonts w:ascii="Arial" w:hAnsi="Arial" w:cs="Arial"/>
              </w:rPr>
            </w:pPr>
          </w:p>
          <w:p w14:paraId="4AB3E9A4" w14:textId="77777777" w:rsidR="00FE6D67" w:rsidRPr="00EA69A6" w:rsidRDefault="00FE6D67" w:rsidP="00FE6D67">
            <w:pPr>
              <w:rPr>
                <w:rFonts w:ascii="Arial" w:hAnsi="Arial" w:cs="Arial"/>
              </w:rPr>
            </w:pPr>
          </w:p>
          <w:p w14:paraId="731722D3" w14:textId="77777777" w:rsidR="00FE6D67" w:rsidRPr="00EA69A6" w:rsidRDefault="00FE6D67" w:rsidP="00FE6D67">
            <w:pPr>
              <w:rPr>
                <w:rFonts w:ascii="Arial" w:hAnsi="Arial" w:cs="Arial"/>
              </w:rPr>
            </w:pPr>
          </w:p>
          <w:p w14:paraId="599FE838" w14:textId="77777777" w:rsidR="00FE6D67" w:rsidRPr="00EA69A6" w:rsidRDefault="00FE6D67" w:rsidP="00FE6D67">
            <w:pPr>
              <w:rPr>
                <w:rFonts w:ascii="Arial" w:hAnsi="Arial" w:cs="Arial"/>
              </w:rPr>
            </w:pPr>
          </w:p>
          <w:p w14:paraId="669C9804" w14:textId="77777777" w:rsidR="00FE6D67" w:rsidRPr="00EA69A6" w:rsidRDefault="00FE6D67" w:rsidP="00FE6D67">
            <w:pPr>
              <w:rPr>
                <w:rFonts w:ascii="Arial" w:hAnsi="Arial" w:cs="Arial"/>
              </w:rPr>
            </w:pPr>
          </w:p>
          <w:p w14:paraId="2080ABF8" w14:textId="77777777" w:rsidR="00FE6D67" w:rsidRPr="00EA69A6" w:rsidRDefault="00FE6D67" w:rsidP="00FE6D67">
            <w:pPr>
              <w:rPr>
                <w:rFonts w:ascii="Arial" w:hAnsi="Arial" w:cs="Arial"/>
              </w:rPr>
            </w:pPr>
          </w:p>
          <w:p w14:paraId="03520CC2" w14:textId="77777777" w:rsidR="00FE6D67" w:rsidRPr="00EA69A6" w:rsidRDefault="00FE6D67" w:rsidP="00FE6D67">
            <w:pPr>
              <w:rPr>
                <w:rFonts w:ascii="Arial" w:hAnsi="Arial" w:cs="Arial"/>
              </w:rPr>
            </w:pPr>
          </w:p>
        </w:tc>
      </w:tr>
    </w:tbl>
    <w:p w14:paraId="4F02FDE4" w14:textId="77777777" w:rsidR="00FE6D67" w:rsidRPr="00EA69A6" w:rsidRDefault="00FE6D67" w:rsidP="00FE6D67">
      <w:pPr>
        <w:rPr>
          <w:rFonts w:ascii="Arial" w:hAnsi="Arial" w:cs="Arial"/>
        </w:rPr>
      </w:pPr>
    </w:p>
    <w:p w14:paraId="0E80D482" w14:textId="3C33EF9E" w:rsidR="007E70A3" w:rsidRDefault="007E70A3">
      <w:pPr>
        <w:rPr>
          <w:rFonts w:ascii="Arial" w:hAnsi="Arial" w:cs="Arial"/>
        </w:rPr>
      </w:pPr>
      <w:r>
        <w:rPr>
          <w:rFonts w:ascii="Arial" w:hAnsi="Arial" w:cs="Arial"/>
        </w:rPr>
        <w:t>Write a paragraph paraphrasing the event in your own words.</w:t>
      </w:r>
      <w:r>
        <w:rPr>
          <w:rFonts w:ascii="Arial" w:hAnsi="Arial" w:cs="Arial"/>
        </w:rPr>
        <w:br w:type="page"/>
      </w:r>
    </w:p>
    <w:p w14:paraId="7DF97F0F" w14:textId="77777777" w:rsidR="004E0E7F" w:rsidRDefault="004E0E7F" w:rsidP="004E0E7F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 xml:space="preserve">READING </w:t>
      </w:r>
      <w:r w:rsidRPr="00E36B6B">
        <w:rPr>
          <w:rFonts w:ascii="Arial" w:hAnsi="Arial" w:cs="Arial"/>
          <w:b/>
          <w:bCs/>
          <w:color w:val="000000"/>
        </w:rPr>
        <w:t>ACTIVITIES</w:t>
      </w:r>
    </w:p>
    <w:p w14:paraId="01A789C9" w14:textId="11DBD2D3" w:rsidR="00FE6D67" w:rsidRDefault="00FE6D67" w:rsidP="004A45BE">
      <w:pPr>
        <w:rPr>
          <w:rFonts w:ascii="Arial" w:hAnsi="Arial" w:cs="Arial"/>
          <w:b/>
          <w:bCs/>
          <w:color w:val="000000"/>
        </w:rPr>
      </w:pPr>
    </w:p>
    <w:p w14:paraId="3933A9C4" w14:textId="3145F407" w:rsidR="004E0E7F" w:rsidRDefault="004E0E7F" w:rsidP="004A45BE">
      <w:p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Answer comprehension questions after reading a cluster of chapters. </w:t>
      </w:r>
    </w:p>
    <w:p w14:paraId="0E049820" w14:textId="77777777" w:rsidR="004E0E7F" w:rsidRDefault="004E0E7F" w:rsidP="004A45BE">
      <w:pPr>
        <w:rPr>
          <w:rFonts w:ascii="Arial" w:hAnsi="Arial" w:cs="Arial"/>
          <w:bCs/>
          <w:color w:val="000000"/>
        </w:rPr>
      </w:pPr>
    </w:p>
    <w:p w14:paraId="599D1526" w14:textId="0B47EACA" w:rsidR="004E0E7F" w:rsidRDefault="004E0E7F" w:rsidP="004A45BE">
      <w:p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Draw a yellow-spotted lizard based on the description in the story.</w:t>
      </w:r>
    </w:p>
    <w:p w14:paraId="7A4129CB" w14:textId="77777777" w:rsidR="004E0E7F" w:rsidRDefault="004E0E7F" w:rsidP="004A45BE">
      <w:pPr>
        <w:rPr>
          <w:rFonts w:ascii="Arial" w:hAnsi="Arial" w:cs="Arial"/>
          <w:bCs/>
          <w:color w:val="000000"/>
        </w:rPr>
      </w:pPr>
    </w:p>
    <w:p w14:paraId="3F24C72A" w14:textId="00F9672F" w:rsidR="00D31C2B" w:rsidRDefault="004E0E7F" w:rsidP="004A45BE">
      <w:pPr>
        <w:rPr>
          <w:rFonts w:ascii="Arial" w:hAnsi="Arial" w:cs="Arial"/>
          <w:bCs/>
          <w:i/>
          <w:color w:val="000000"/>
        </w:rPr>
      </w:pPr>
      <w:r>
        <w:rPr>
          <w:rFonts w:ascii="Arial" w:hAnsi="Arial" w:cs="Arial"/>
          <w:bCs/>
          <w:color w:val="000000"/>
        </w:rPr>
        <w:t xml:space="preserve">Draw a front cover of a new publication of </w:t>
      </w:r>
      <w:r w:rsidRPr="004E0E7F">
        <w:rPr>
          <w:rFonts w:ascii="Arial" w:hAnsi="Arial" w:cs="Arial"/>
          <w:bCs/>
          <w:i/>
          <w:color w:val="000000"/>
        </w:rPr>
        <w:t>Holes</w:t>
      </w:r>
      <w:r>
        <w:rPr>
          <w:rFonts w:ascii="Arial" w:hAnsi="Arial" w:cs="Arial"/>
          <w:bCs/>
          <w:i/>
          <w:color w:val="000000"/>
        </w:rPr>
        <w:t>.</w:t>
      </w:r>
    </w:p>
    <w:p w14:paraId="3B85C9CC" w14:textId="77777777" w:rsidR="00D31C2B" w:rsidRDefault="00D31C2B" w:rsidP="00D31C2B">
      <w:pPr>
        <w:rPr>
          <w:rFonts w:ascii="Arial" w:hAnsi="Arial" w:cs="Arial"/>
          <w:b/>
          <w:bCs/>
          <w:color w:val="000000"/>
        </w:rPr>
      </w:pPr>
    </w:p>
    <w:p w14:paraId="0DF64370" w14:textId="77777777" w:rsidR="00D31C2B" w:rsidRPr="00D31C2B" w:rsidRDefault="00D31C2B" w:rsidP="00D31C2B">
      <w:pPr>
        <w:rPr>
          <w:rFonts w:ascii="Arial" w:hAnsi="Arial" w:cs="Arial"/>
          <w:bCs/>
          <w:color w:val="000000"/>
        </w:rPr>
      </w:pPr>
      <w:r w:rsidRPr="00D31C2B">
        <w:rPr>
          <w:rFonts w:ascii="Arial" w:hAnsi="Arial" w:cs="Arial"/>
          <w:bCs/>
          <w:color w:val="000000"/>
        </w:rPr>
        <w:t>Brainstorm the story as a mind map</w:t>
      </w:r>
    </w:p>
    <w:p w14:paraId="5D833788" w14:textId="77777777" w:rsidR="00D31C2B" w:rsidRDefault="00D31C2B" w:rsidP="004A45BE">
      <w:pPr>
        <w:rPr>
          <w:rFonts w:ascii="Arial" w:hAnsi="Arial" w:cs="Arial"/>
          <w:bCs/>
          <w:i/>
          <w:color w:val="000000"/>
        </w:rPr>
      </w:pPr>
    </w:p>
    <w:p w14:paraId="34EEAE75" w14:textId="62B8E844" w:rsidR="004E0E7F" w:rsidRPr="004E0E7F" w:rsidRDefault="004E0E7F" w:rsidP="004A45BE">
      <w:p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Pair or Group Work:</w:t>
      </w:r>
    </w:p>
    <w:p w14:paraId="411670A0" w14:textId="686A02E0" w:rsidR="004E0E7F" w:rsidRPr="004E0E7F" w:rsidRDefault="004E0E7F" w:rsidP="004E0E7F">
      <w:pPr>
        <w:rPr>
          <w:rFonts w:ascii="Arial" w:hAnsi="Arial" w:cs="Arial"/>
        </w:rPr>
      </w:pPr>
      <w:r w:rsidRPr="004E0E7F">
        <w:rPr>
          <w:rFonts w:ascii="Arial" w:hAnsi="Arial" w:cs="Arial"/>
        </w:rPr>
        <w:t xml:space="preserve">After reading the Unfortunate Romance of </w:t>
      </w:r>
      <w:proofErr w:type="spellStart"/>
      <w:r w:rsidRPr="004E0E7F">
        <w:rPr>
          <w:rFonts w:ascii="Arial" w:hAnsi="Arial" w:cs="Arial"/>
        </w:rPr>
        <w:t>Elya</w:t>
      </w:r>
      <w:proofErr w:type="spellEnd"/>
      <w:r w:rsidRPr="004E0E7F">
        <w:rPr>
          <w:rFonts w:ascii="Arial" w:hAnsi="Arial" w:cs="Arial"/>
        </w:rPr>
        <w:t xml:space="preserve"> and Myra: </w:t>
      </w:r>
    </w:p>
    <w:p w14:paraId="14EB77FA" w14:textId="2B09968C" w:rsidR="004E0E7F" w:rsidRPr="004E0E7F" w:rsidRDefault="00E02756" w:rsidP="004E0E7F">
      <w:pPr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spellStart"/>
      <w:r w:rsidR="004E0E7F" w:rsidRPr="004E0E7F">
        <w:rPr>
          <w:rFonts w:ascii="Arial" w:hAnsi="Arial" w:cs="Arial"/>
        </w:rPr>
        <w:t>Elya</w:t>
      </w:r>
      <w:proofErr w:type="spellEnd"/>
      <w:r w:rsidR="004E0E7F" w:rsidRPr="004E0E7F">
        <w:rPr>
          <w:rFonts w:ascii="Arial" w:hAnsi="Arial" w:cs="Arial"/>
        </w:rPr>
        <w:t xml:space="preserve"> aka “my no-good-dirty-rotten-pig-st</w:t>
      </w:r>
      <w:r w:rsidR="004E0E7F">
        <w:rPr>
          <w:rFonts w:ascii="Arial" w:hAnsi="Arial" w:cs="Arial"/>
        </w:rPr>
        <w:t>ealing-great-great grandfather”</w:t>
      </w:r>
      <w:r>
        <w:rPr>
          <w:rFonts w:ascii="Arial" w:hAnsi="Arial" w:cs="Arial"/>
        </w:rPr>
        <w:t>)</w:t>
      </w:r>
    </w:p>
    <w:p w14:paraId="28668119" w14:textId="77777777" w:rsidR="004E0E7F" w:rsidRPr="004E0E7F" w:rsidRDefault="004E0E7F" w:rsidP="004E0E7F">
      <w:pPr>
        <w:rPr>
          <w:rFonts w:ascii="Arial" w:hAnsi="Arial" w:cs="Arial"/>
        </w:rPr>
      </w:pPr>
    </w:p>
    <w:p w14:paraId="317039B6" w14:textId="1EB336A3" w:rsidR="004E0E7F" w:rsidRPr="004E0E7F" w:rsidRDefault="004E0E7F" w:rsidP="004E0E7F">
      <w:pPr>
        <w:pStyle w:val="ListParagraph"/>
        <w:numPr>
          <w:ilvl w:val="0"/>
          <w:numId w:val="28"/>
        </w:numPr>
        <w:rPr>
          <w:rFonts w:ascii="Arial" w:hAnsi="Arial" w:cs="Arial"/>
        </w:rPr>
      </w:pPr>
      <w:r w:rsidRPr="004E0E7F">
        <w:rPr>
          <w:rFonts w:ascii="Arial" w:hAnsi="Arial" w:cs="Arial"/>
        </w:rPr>
        <w:t>Cut up the story so students can put the tale into the correct sequence</w:t>
      </w:r>
    </w:p>
    <w:p w14:paraId="06C2A6FC" w14:textId="7215F763" w:rsidR="004E0E7F" w:rsidRDefault="004E0E7F" w:rsidP="004E0E7F">
      <w:pPr>
        <w:pStyle w:val="ListParagraph"/>
        <w:numPr>
          <w:ilvl w:val="0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Students fill in the gaps for the </w:t>
      </w:r>
      <w:r w:rsidRPr="004E0E7F">
        <w:rPr>
          <w:rFonts w:ascii="Arial" w:hAnsi="Arial" w:cs="Arial"/>
        </w:rPr>
        <w:t>Cloze</w:t>
      </w:r>
      <w:r>
        <w:rPr>
          <w:rFonts w:ascii="Arial" w:hAnsi="Arial" w:cs="Arial"/>
        </w:rPr>
        <w:t xml:space="preserve"> (easy or more difficult)</w:t>
      </w:r>
    </w:p>
    <w:p w14:paraId="748CD14F" w14:textId="6E8AF50E" w:rsidR="004E0E7F" w:rsidRPr="004E0E7F" w:rsidRDefault="004E0E7F" w:rsidP="004E0E7F">
      <w:pPr>
        <w:pStyle w:val="ListParagraph"/>
        <w:numPr>
          <w:ilvl w:val="0"/>
          <w:numId w:val="28"/>
        </w:numPr>
        <w:rPr>
          <w:rFonts w:ascii="Arial" w:hAnsi="Arial" w:cs="Arial"/>
        </w:rPr>
      </w:pPr>
      <w:r w:rsidRPr="004E0E7F">
        <w:rPr>
          <w:rFonts w:ascii="Arial" w:hAnsi="Arial" w:cs="Arial"/>
        </w:rPr>
        <w:t xml:space="preserve">Re-tell </w:t>
      </w:r>
      <w:r w:rsidR="00E02756">
        <w:rPr>
          <w:rFonts w:ascii="Arial" w:hAnsi="Arial" w:cs="Arial"/>
        </w:rPr>
        <w:t xml:space="preserve">the story </w:t>
      </w:r>
      <w:r w:rsidRPr="004E0E7F">
        <w:rPr>
          <w:rFonts w:ascii="Arial" w:hAnsi="Arial" w:cs="Arial"/>
        </w:rPr>
        <w:t xml:space="preserve">in </w:t>
      </w:r>
      <w:r w:rsidR="00E02756">
        <w:rPr>
          <w:rFonts w:ascii="Arial" w:hAnsi="Arial" w:cs="Arial"/>
        </w:rPr>
        <w:t xml:space="preserve">the </w:t>
      </w:r>
      <w:r w:rsidRPr="004E0E7F">
        <w:rPr>
          <w:rFonts w:ascii="Arial" w:hAnsi="Arial" w:cs="Arial"/>
        </w:rPr>
        <w:t>present tense as a comic strip.</w:t>
      </w:r>
    </w:p>
    <w:p w14:paraId="5946B3A4" w14:textId="77777777" w:rsidR="004E0E7F" w:rsidRPr="004E0E7F" w:rsidRDefault="004E0E7F" w:rsidP="004E0E7F">
      <w:pPr>
        <w:rPr>
          <w:rFonts w:ascii="Arial" w:hAnsi="Arial" w:cs="Arial"/>
        </w:rPr>
      </w:pPr>
    </w:p>
    <w:p w14:paraId="086682CF" w14:textId="77777777" w:rsidR="004E0E7F" w:rsidRPr="004E0E7F" w:rsidRDefault="004E0E7F" w:rsidP="004E0E7F">
      <w:pPr>
        <w:pStyle w:val="ListParagraph"/>
        <w:numPr>
          <w:ilvl w:val="0"/>
          <w:numId w:val="27"/>
        </w:numPr>
        <w:rPr>
          <w:rFonts w:ascii="Arial" w:hAnsi="Arial" w:cs="Arial"/>
        </w:rPr>
      </w:pPr>
      <w:proofErr w:type="spellStart"/>
      <w:r w:rsidRPr="004E0E7F">
        <w:rPr>
          <w:rFonts w:ascii="Arial" w:hAnsi="Arial" w:cs="Arial"/>
        </w:rPr>
        <w:t>Elya</w:t>
      </w:r>
      <w:proofErr w:type="spellEnd"/>
      <w:r w:rsidRPr="004E0E7F">
        <w:rPr>
          <w:rFonts w:ascii="Arial" w:hAnsi="Arial" w:cs="Arial"/>
        </w:rPr>
        <w:t xml:space="preserve"> </w:t>
      </w:r>
      <w:proofErr w:type="spellStart"/>
      <w:r w:rsidRPr="004E0E7F">
        <w:rPr>
          <w:rFonts w:ascii="Arial" w:hAnsi="Arial" w:cs="Arial"/>
        </w:rPr>
        <w:t>Yelnats</w:t>
      </w:r>
      <w:proofErr w:type="spellEnd"/>
      <w:r w:rsidRPr="004E0E7F">
        <w:rPr>
          <w:rFonts w:ascii="Arial" w:hAnsi="Arial" w:cs="Arial"/>
        </w:rPr>
        <w:t xml:space="preserve">, 15, fell in love with Myra, 14, in Latvia. He approached her father to ask for her hand in marriage. Unfortunately, Myra’s father wanted her to marry Igor, 56. Igor had a fat pig, which made him the </w:t>
      </w:r>
      <w:proofErr w:type="spellStart"/>
      <w:r w:rsidRPr="004E0E7F">
        <w:rPr>
          <w:rFonts w:ascii="Arial" w:hAnsi="Arial" w:cs="Arial"/>
        </w:rPr>
        <w:t>favoured</w:t>
      </w:r>
      <w:proofErr w:type="spellEnd"/>
      <w:r w:rsidRPr="004E0E7F">
        <w:rPr>
          <w:rFonts w:ascii="Arial" w:hAnsi="Arial" w:cs="Arial"/>
        </w:rPr>
        <w:t xml:space="preserve"> suitor.</w:t>
      </w:r>
    </w:p>
    <w:p w14:paraId="5FB4E5B6" w14:textId="77777777" w:rsidR="004E0E7F" w:rsidRPr="004E0E7F" w:rsidRDefault="004E0E7F" w:rsidP="004E0E7F">
      <w:pPr>
        <w:pStyle w:val="ListParagraph"/>
        <w:numPr>
          <w:ilvl w:val="0"/>
          <w:numId w:val="27"/>
        </w:numPr>
        <w:rPr>
          <w:rFonts w:ascii="Arial" w:hAnsi="Arial" w:cs="Arial"/>
        </w:rPr>
      </w:pPr>
      <w:proofErr w:type="spellStart"/>
      <w:r w:rsidRPr="004E0E7F">
        <w:rPr>
          <w:rFonts w:ascii="Arial" w:hAnsi="Arial" w:cs="Arial"/>
        </w:rPr>
        <w:t>Elya</w:t>
      </w:r>
      <w:proofErr w:type="spellEnd"/>
      <w:r w:rsidRPr="004E0E7F">
        <w:rPr>
          <w:rFonts w:ascii="Arial" w:hAnsi="Arial" w:cs="Arial"/>
        </w:rPr>
        <w:t xml:space="preserve"> asked his friend, Madame </w:t>
      </w:r>
      <w:proofErr w:type="spellStart"/>
      <w:r w:rsidRPr="004E0E7F">
        <w:rPr>
          <w:rFonts w:ascii="Arial" w:hAnsi="Arial" w:cs="Arial"/>
        </w:rPr>
        <w:t>Zeroni</w:t>
      </w:r>
      <w:proofErr w:type="spellEnd"/>
      <w:r w:rsidRPr="004E0E7F">
        <w:rPr>
          <w:rFonts w:ascii="Arial" w:hAnsi="Arial" w:cs="Arial"/>
        </w:rPr>
        <w:t xml:space="preserve">, the old Egyptian cripple, for advice. She told </w:t>
      </w:r>
      <w:proofErr w:type="spellStart"/>
      <w:r w:rsidRPr="004E0E7F">
        <w:rPr>
          <w:rFonts w:ascii="Arial" w:hAnsi="Arial" w:cs="Arial"/>
        </w:rPr>
        <w:t>Elya</w:t>
      </w:r>
      <w:proofErr w:type="spellEnd"/>
      <w:r w:rsidRPr="004E0E7F">
        <w:rPr>
          <w:rFonts w:ascii="Arial" w:hAnsi="Arial" w:cs="Arial"/>
        </w:rPr>
        <w:t xml:space="preserve"> to forget Myra, an empty-headed girl and to travel to America instead.</w:t>
      </w:r>
    </w:p>
    <w:p w14:paraId="39DD5EE5" w14:textId="77777777" w:rsidR="004E0E7F" w:rsidRPr="004E0E7F" w:rsidRDefault="004E0E7F" w:rsidP="004E0E7F">
      <w:pPr>
        <w:pStyle w:val="ListParagraph"/>
        <w:numPr>
          <w:ilvl w:val="0"/>
          <w:numId w:val="27"/>
        </w:numPr>
        <w:rPr>
          <w:rFonts w:ascii="Arial" w:hAnsi="Arial" w:cs="Arial"/>
        </w:rPr>
      </w:pPr>
      <w:proofErr w:type="spellStart"/>
      <w:r w:rsidRPr="004E0E7F">
        <w:rPr>
          <w:rFonts w:ascii="Arial" w:hAnsi="Arial" w:cs="Arial"/>
        </w:rPr>
        <w:t>Elya</w:t>
      </w:r>
      <w:proofErr w:type="spellEnd"/>
      <w:r w:rsidRPr="004E0E7F">
        <w:rPr>
          <w:rFonts w:ascii="Arial" w:hAnsi="Arial" w:cs="Arial"/>
        </w:rPr>
        <w:t xml:space="preserve"> remained determined to marry the beautiful Myra.</w:t>
      </w:r>
    </w:p>
    <w:p w14:paraId="7C8E409E" w14:textId="77777777" w:rsidR="004E0E7F" w:rsidRPr="004E0E7F" w:rsidRDefault="004E0E7F" w:rsidP="004E0E7F">
      <w:pPr>
        <w:pStyle w:val="ListParagraph"/>
        <w:numPr>
          <w:ilvl w:val="0"/>
          <w:numId w:val="27"/>
        </w:numPr>
        <w:rPr>
          <w:rFonts w:ascii="Arial" w:hAnsi="Arial" w:cs="Arial"/>
        </w:rPr>
      </w:pPr>
      <w:r w:rsidRPr="004E0E7F">
        <w:rPr>
          <w:rFonts w:ascii="Arial" w:hAnsi="Arial" w:cs="Arial"/>
        </w:rPr>
        <w:t xml:space="preserve">Madame </w:t>
      </w:r>
      <w:proofErr w:type="spellStart"/>
      <w:r w:rsidRPr="004E0E7F">
        <w:rPr>
          <w:rFonts w:ascii="Arial" w:hAnsi="Arial" w:cs="Arial"/>
        </w:rPr>
        <w:t>Zeroni</w:t>
      </w:r>
      <w:proofErr w:type="spellEnd"/>
      <w:r w:rsidRPr="004E0E7F">
        <w:rPr>
          <w:rFonts w:ascii="Arial" w:hAnsi="Arial" w:cs="Arial"/>
        </w:rPr>
        <w:t xml:space="preserve"> felt sorry for </w:t>
      </w:r>
      <w:proofErr w:type="spellStart"/>
      <w:r w:rsidRPr="004E0E7F">
        <w:rPr>
          <w:rFonts w:ascii="Arial" w:hAnsi="Arial" w:cs="Arial"/>
        </w:rPr>
        <w:t>Elya</w:t>
      </w:r>
      <w:proofErr w:type="spellEnd"/>
      <w:r w:rsidRPr="004E0E7F">
        <w:rPr>
          <w:rFonts w:ascii="Arial" w:hAnsi="Arial" w:cs="Arial"/>
        </w:rPr>
        <w:t xml:space="preserve"> and offered help. She instructed him to take her piglet runt up the mountain daily, and let it drink from the mountain stream while singing a special song to it. He agreed to do this every day, including the wedding day, and to finally take Madame </w:t>
      </w:r>
      <w:proofErr w:type="spellStart"/>
      <w:r w:rsidRPr="004E0E7F">
        <w:rPr>
          <w:rFonts w:ascii="Arial" w:hAnsi="Arial" w:cs="Arial"/>
        </w:rPr>
        <w:t>Zeroni</w:t>
      </w:r>
      <w:proofErr w:type="spellEnd"/>
      <w:r w:rsidRPr="004E0E7F">
        <w:rPr>
          <w:rFonts w:ascii="Arial" w:hAnsi="Arial" w:cs="Arial"/>
        </w:rPr>
        <w:t xml:space="preserve"> up the mountain too.</w:t>
      </w:r>
    </w:p>
    <w:p w14:paraId="7851EDE6" w14:textId="77777777" w:rsidR="004E0E7F" w:rsidRPr="004E0E7F" w:rsidRDefault="004E0E7F" w:rsidP="004E0E7F">
      <w:pPr>
        <w:pStyle w:val="ListParagraph"/>
        <w:numPr>
          <w:ilvl w:val="0"/>
          <w:numId w:val="27"/>
        </w:numPr>
        <w:rPr>
          <w:rFonts w:ascii="Arial" w:hAnsi="Arial" w:cs="Arial"/>
        </w:rPr>
      </w:pPr>
      <w:proofErr w:type="spellStart"/>
      <w:r w:rsidRPr="004E0E7F">
        <w:rPr>
          <w:rFonts w:ascii="Arial" w:hAnsi="Arial" w:cs="Arial"/>
        </w:rPr>
        <w:t>Elya</w:t>
      </w:r>
      <w:proofErr w:type="spellEnd"/>
      <w:r w:rsidRPr="004E0E7F">
        <w:rPr>
          <w:rFonts w:ascii="Arial" w:hAnsi="Arial" w:cs="Arial"/>
        </w:rPr>
        <w:t xml:space="preserve"> followed Madame </w:t>
      </w:r>
      <w:proofErr w:type="spellStart"/>
      <w:r w:rsidRPr="004E0E7F">
        <w:rPr>
          <w:rFonts w:ascii="Arial" w:hAnsi="Arial" w:cs="Arial"/>
        </w:rPr>
        <w:t>Zeroni’s</w:t>
      </w:r>
      <w:proofErr w:type="spellEnd"/>
      <w:r w:rsidRPr="004E0E7F">
        <w:rPr>
          <w:rFonts w:ascii="Arial" w:hAnsi="Arial" w:cs="Arial"/>
        </w:rPr>
        <w:t xml:space="preserve"> instructions and the pig grew fatter. </w:t>
      </w:r>
      <w:proofErr w:type="spellStart"/>
      <w:r w:rsidRPr="004E0E7F">
        <w:rPr>
          <w:rFonts w:ascii="Arial" w:hAnsi="Arial" w:cs="Arial"/>
        </w:rPr>
        <w:t>Elya</w:t>
      </w:r>
      <w:proofErr w:type="spellEnd"/>
      <w:r w:rsidRPr="004E0E7F">
        <w:rPr>
          <w:rFonts w:ascii="Arial" w:hAnsi="Arial" w:cs="Arial"/>
        </w:rPr>
        <w:t xml:space="preserve"> grew stronger, carrying a growing pig up the mountain. Not wanting to smell like a pig, he decided not to take the pig up the mountain on the wedding day. As a result of his decision, his pig weighed exactly the same as Igor’s pig.</w:t>
      </w:r>
    </w:p>
    <w:p w14:paraId="7A207E2C" w14:textId="77777777" w:rsidR="004E0E7F" w:rsidRPr="004E0E7F" w:rsidRDefault="004E0E7F" w:rsidP="004E0E7F">
      <w:pPr>
        <w:pStyle w:val="ListParagraph"/>
        <w:numPr>
          <w:ilvl w:val="0"/>
          <w:numId w:val="27"/>
        </w:numPr>
        <w:rPr>
          <w:rFonts w:ascii="Arial" w:hAnsi="Arial" w:cs="Arial"/>
        </w:rPr>
      </w:pPr>
      <w:r w:rsidRPr="004E0E7F">
        <w:rPr>
          <w:rFonts w:ascii="Arial" w:hAnsi="Arial" w:cs="Arial"/>
        </w:rPr>
        <w:t xml:space="preserve">Unable to choose between suitors with the same-sized pigs, Myra’s father let Myra decide her future husband for herself. She wasn’t able to choose between </w:t>
      </w:r>
      <w:proofErr w:type="spellStart"/>
      <w:r w:rsidRPr="004E0E7F">
        <w:rPr>
          <w:rFonts w:ascii="Arial" w:hAnsi="Arial" w:cs="Arial"/>
        </w:rPr>
        <w:t>Elya</w:t>
      </w:r>
      <w:proofErr w:type="spellEnd"/>
      <w:r w:rsidRPr="004E0E7F">
        <w:rPr>
          <w:rFonts w:ascii="Arial" w:hAnsi="Arial" w:cs="Arial"/>
        </w:rPr>
        <w:t>, 15 and Igor, 56!</w:t>
      </w:r>
    </w:p>
    <w:p w14:paraId="4B95544C" w14:textId="77777777" w:rsidR="004E0E7F" w:rsidRPr="004E0E7F" w:rsidRDefault="004E0E7F" w:rsidP="004E0E7F">
      <w:pPr>
        <w:pStyle w:val="ListParagraph"/>
        <w:numPr>
          <w:ilvl w:val="0"/>
          <w:numId w:val="27"/>
        </w:numPr>
        <w:rPr>
          <w:rFonts w:ascii="Arial" w:hAnsi="Arial" w:cs="Arial"/>
        </w:rPr>
      </w:pPr>
      <w:proofErr w:type="spellStart"/>
      <w:r w:rsidRPr="004E0E7F">
        <w:rPr>
          <w:rFonts w:ascii="Arial" w:hAnsi="Arial" w:cs="Arial"/>
        </w:rPr>
        <w:t>Elya</w:t>
      </w:r>
      <w:proofErr w:type="spellEnd"/>
      <w:r w:rsidRPr="004E0E7F">
        <w:rPr>
          <w:rFonts w:ascii="Arial" w:hAnsi="Arial" w:cs="Arial"/>
        </w:rPr>
        <w:t xml:space="preserve"> realized that Madame </w:t>
      </w:r>
      <w:proofErr w:type="spellStart"/>
      <w:r w:rsidRPr="004E0E7F">
        <w:rPr>
          <w:rFonts w:ascii="Arial" w:hAnsi="Arial" w:cs="Arial"/>
        </w:rPr>
        <w:t>Zeroni</w:t>
      </w:r>
      <w:proofErr w:type="spellEnd"/>
      <w:r w:rsidRPr="004E0E7F">
        <w:rPr>
          <w:rFonts w:ascii="Arial" w:hAnsi="Arial" w:cs="Arial"/>
        </w:rPr>
        <w:t xml:space="preserve"> was right – Myra’s head was as empty as a flowerpot and she did not love him.</w:t>
      </w:r>
    </w:p>
    <w:p w14:paraId="3ACFBA42" w14:textId="77777777" w:rsidR="004E0E7F" w:rsidRPr="004E0E7F" w:rsidRDefault="004E0E7F" w:rsidP="004E0E7F">
      <w:pPr>
        <w:pStyle w:val="ListParagraph"/>
        <w:numPr>
          <w:ilvl w:val="0"/>
          <w:numId w:val="27"/>
        </w:numPr>
        <w:rPr>
          <w:rFonts w:ascii="Arial" w:hAnsi="Arial" w:cs="Arial"/>
        </w:rPr>
      </w:pPr>
      <w:r w:rsidRPr="004E0E7F">
        <w:rPr>
          <w:rFonts w:ascii="Arial" w:hAnsi="Arial" w:cs="Arial"/>
        </w:rPr>
        <w:t xml:space="preserve">Leaving his pig with the happy couple, </w:t>
      </w:r>
      <w:proofErr w:type="spellStart"/>
      <w:r w:rsidRPr="004E0E7F">
        <w:rPr>
          <w:rFonts w:ascii="Arial" w:hAnsi="Arial" w:cs="Arial"/>
        </w:rPr>
        <w:t>Elya</w:t>
      </w:r>
      <w:proofErr w:type="spellEnd"/>
      <w:r w:rsidRPr="004E0E7F">
        <w:rPr>
          <w:rFonts w:ascii="Arial" w:hAnsi="Arial" w:cs="Arial"/>
        </w:rPr>
        <w:t xml:space="preserve"> went to the dock in disgust, and took a job as a deckhand on a passage to America. Out at sea, he remembered too late his forgotten promise to Madame </w:t>
      </w:r>
      <w:proofErr w:type="spellStart"/>
      <w:r w:rsidRPr="004E0E7F">
        <w:rPr>
          <w:rFonts w:ascii="Arial" w:hAnsi="Arial" w:cs="Arial"/>
        </w:rPr>
        <w:t>Zeroni</w:t>
      </w:r>
      <w:proofErr w:type="spellEnd"/>
      <w:r w:rsidRPr="004E0E7F">
        <w:rPr>
          <w:rFonts w:ascii="Arial" w:hAnsi="Arial" w:cs="Arial"/>
        </w:rPr>
        <w:t>! Curses!</w:t>
      </w:r>
    </w:p>
    <w:p w14:paraId="4E2936DD" w14:textId="77777777" w:rsidR="004E0E7F" w:rsidRPr="004E0E7F" w:rsidRDefault="004E0E7F" w:rsidP="004E0E7F">
      <w:pPr>
        <w:rPr>
          <w:rFonts w:ascii="Arial" w:hAnsi="Arial" w:cs="Arial"/>
        </w:rPr>
      </w:pPr>
      <w:r w:rsidRPr="004E0E7F">
        <w:rPr>
          <w:rFonts w:ascii="Arial" w:hAnsi="Arial" w:cs="Arial"/>
        </w:rPr>
        <w:br w:type="page"/>
      </w:r>
    </w:p>
    <w:p w14:paraId="29E15313" w14:textId="71F2B62D" w:rsidR="00E02756" w:rsidRDefault="00E02756" w:rsidP="00E02756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CUT UP FOR SEQUENCING ACTIVITY</w:t>
      </w:r>
    </w:p>
    <w:p w14:paraId="6BB9B3DE" w14:textId="77777777" w:rsidR="00E02756" w:rsidRDefault="00E02756" w:rsidP="00E02756">
      <w:pPr>
        <w:pStyle w:val="ListParagraph"/>
        <w:rPr>
          <w:rFonts w:ascii="Arial" w:hAnsi="Arial" w:cs="Arial"/>
        </w:rPr>
      </w:pPr>
    </w:p>
    <w:p w14:paraId="64DBDF23" w14:textId="77777777" w:rsidR="00E02756" w:rsidRPr="004E0E7F" w:rsidRDefault="00E02756" w:rsidP="00E02756">
      <w:pPr>
        <w:pStyle w:val="ListParagraph"/>
        <w:rPr>
          <w:rFonts w:ascii="Arial" w:hAnsi="Arial" w:cs="Arial"/>
        </w:rPr>
      </w:pPr>
      <w:proofErr w:type="spellStart"/>
      <w:r w:rsidRPr="004E0E7F">
        <w:rPr>
          <w:rFonts w:ascii="Arial" w:hAnsi="Arial" w:cs="Arial"/>
        </w:rPr>
        <w:t>Elya</w:t>
      </w:r>
      <w:proofErr w:type="spellEnd"/>
      <w:r w:rsidRPr="004E0E7F">
        <w:rPr>
          <w:rFonts w:ascii="Arial" w:hAnsi="Arial" w:cs="Arial"/>
        </w:rPr>
        <w:t xml:space="preserve"> </w:t>
      </w:r>
      <w:proofErr w:type="spellStart"/>
      <w:r w:rsidRPr="004E0E7F">
        <w:rPr>
          <w:rFonts w:ascii="Arial" w:hAnsi="Arial" w:cs="Arial"/>
        </w:rPr>
        <w:t>Yelnats</w:t>
      </w:r>
      <w:proofErr w:type="spellEnd"/>
      <w:r w:rsidRPr="004E0E7F">
        <w:rPr>
          <w:rFonts w:ascii="Arial" w:hAnsi="Arial" w:cs="Arial"/>
        </w:rPr>
        <w:t xml:space="preserve">, 15, fell in love with Myra, 14, in Latvia. He approached her father to ask for her hand in marriage. Unfortunately, Myra’s father wanted her to marry Igor, 56. Igor had a fat pig, which made him the </w:t>
      </w:r>
      <w:proofErr w:type="spellStart"/>
      <w:r w:rsidRPr="004E0E7F">
        <w:rPr>
          <w:rFonts w:ascii="Arial" w:hAnsi="Arial" w:cs="Arial"/>
        </w:rPr>
        <w:t>favoured</w:t>
      </w:r>
      <w:proofErr w:type="spellEnd"/>
      <w:r w:rsidRPr="004E0E7F">
        <w:rPr>
          <w:rFonts w:ascii="Arial" w:hAnsi="Arial" w:cs="Arial"/>
        </w:rPr>
        <w:t xml:space="preserve"> suitor. </w:t>
      </w:r>
    </w:p>
    <w:p w14:paraId="620C345A" w14:textId="77777777" w:rsidR="00E02756" w:rsidRPr="004E0E7F" w:rsidRDefault="00E02756" w:rsidP="00E02756">
      <w:pPr>
        <w:pStyle w:val="ListParagraph"/>
        <w:rPr>
          <w:rFonts w:ascii="Arial" w:hAnsi="Arial" w:cs="Arial"/>
        </w:rPr>
      </w:pPr>
    </w:p>
    <w:p w14:paraId="09415D74" w14:textId="77777777" w:rsidR="00E02756" w:rsidRPr="004E0E7F" w:rsidRDefault="00E02756" w:rsidP="00E02756">
      <w:pPr>
        <w:pStyle w:val="ListParagraph"/>
        <w:rPr>
          <w:rFonts w:ascii="Arial" w:hAnsi="Arial" w:cs="Arial"/>
        </w:rPr>
      </w:pPr>
    </w:p>
    <w:p w14:paraId="2BAAEF2D" w14:textId="77777777" w:rsidR="00E02756" w:rsidRPr="004E0E7F" w:rsidRDefault="00E02756" w:rsidP="00E02756">
      <w:pPr>
        <w:pStyle w:val="ListParagraph"/>
        <w:rPr>
          <w:rFonts w:ascii="Arial" w:hAnsi="Arial" w:cs="Arial"/>
        </w:rPr>
      </w:pPr>
    </w:p>
    <w:p w14:paraId="57A6687D" w14:textId="77777777" w:rsidR="00E02756" w:rsidRPr="004E0E7F" w:rsidRDefault="00E02756" w:rsidP="00E02756">
      <w:pPr>
        <w:pStyle w:val="ListParagraph"/>
        <w:rPr>
          <w:rFonts w:ascii="Arial" w:hAnsi="Arial" w:cs="Arial"/>
        </w:rPr>
      </w:pPr>
      <w:proofErr w:type="spellStart"/>
      <w:r w:rsidRPr="004E0E7F">
        <w:rPr>
          <w:rFonts w:ascii="Arial" w:hAnsi="Arial" w:cs="Arial"/>
        </w:rPr>
        <w:t>Elya</w:t>
      </w:r>
      <w:proofErr w:type="spellEnd"/>
      <w:r w:rsidRPr="004E0E7F">
        <w:rPr>
          <w:rFonts w:ascii="Arial" w:hAnsi="Arial" w:cs="Arial"/>
        </w:rPr>
        <w:t xml:space="preserve"> asked his friend, Madame </w:t>
      </w:r>
      <w:proofErr w:type="spellStart"/>
      <w:r w:rsidRPr="004E0E7F">
        <w:rPr>
          <w:rFonts w:ascii="Arial" w:hAnsi="Arial" w:cs="Arial"/>
        </w:rPr>
        <w:t>Zeroni</w:t>
      </w:r>
      <w:proofErr w:type="spellEnd"/>
      <w:r w:rsidRPr="004E0E7F">
        <w:rPr>
          <w:rFonts w:ascii="Arial" w:hAnsi="Arial" w:cs="Arial"/>
        </w:rPr>
        <w:t xml:space="preserve">, the old Egyptian cripple, for advice. She told </w:t>
      </w:r>
      <w:proofErr w:type="spellStart"/>
      <w:r w:rsidRPr="004E0E7F">
        <w:rPr>
          <w:rFonts w:ascii="Arial" w:hAnsi="Arial" w:cs="Arial"/>
        </w:rPr>
        <w:t>Elya</w:t>
      </w:r>
      <w:proofErr w:type="spellEnd"/>
      <w:r w:rsidRPr="004E0E7F">
        <w:rPr>
          <w:rFonts w:ascii="Arial" w:hAnsi="Arial" w:cs="Arial"/>
        </w:rPr>
        <w:t xml:space="preserve"> to forget Myra, an empty-headed girl and to travel to America instead. </w:t>
      </w:r>
    </w:p>
    <w:p w14:paraId="6B8A417F" w14:textId="77777777" w:rsidR="00E02756" w:rsidRPr="00E02756" w:rsidRDefault="00E02756" w:rsidP="00E02756">
      <w:pPr>
        <w:rPr>
          <w:rFonts w:ascii="Arial" w:hAnsi="Arial" w:cs="Arial"/>
        </w:rPr>
      </w:pPr>
    </w:p>
    <w:p w14:paraId="31FF8C3D" w14:textId="77777777" w:rsidR="00E02756" w:rsidRPr="004E0E7F" w:rsidRDefault="00E02756" w:rsidP="00E02756">
      <w:pPr>
        <w:pStyle w:val="ListParagraph"/>
        <w:rPr>
          <w:rFonts w:ascii="Arial" w:hAnsi="Arial" w:cs="Arial"/>
        </w:rPr>
      </w:pPr>
    </w:p>
    <w:p w14:paraId="33B3D79A" w14:textId="77777777" w:rsidR="00E02756" w:rsidRPr="004E0E7F" w:rsidRDefault="00E02756" w:rsidP="00E02756">
      <w:pPr>
        <w:pStyle w:val="ListParagraph"/>
        <w:rPr>
          <w:rFonts w:ascii="Arial" w:hAnsi="Arial" w:cs="Arial"/>
        </w:rPr>
      </w:pPr>
      <w:proofErr w:type="spellStart"/>
      <w:r w:rsidRPr="004E0E7F">
        <w:rPr>
          <w:rFonts w:ascii="Arial" w:hAnsi="Arial" w:cs="Arial"/>
        </w:rPr>
        <w:t>Elya</w:t>
      </w:r>
      <w:proofErr w:type="spellEnd"/>
      <w:r w:rsidRPr="004E0E7F">
        <w:rPr>
          <w:rFonts w:ascii="Arial" w:hAnsi="Arial" w:cs="Arial"/>
        </w:rPr>
        <w:t xml:space="preserve"> remained determined to marry the beautiful Myra. </w:t>
      </w:r>
    </w:p>
    <w:p w14:paraId="132F7A60" w14:textId="77777777" w:rsidR="00E02756" w:rsidRPr="00E02756" w:rsidRDefault="00E02756" w:rsidP="00E02756">
      <w:pPr>
        <w:rPr>
          <w:rFonts w:ascii="Arial" w:hAnsi="Arial" w:cs="Arial"/>
        </w:rPr>
      </w:pPr>
    </w:p>
    <w:p w14:paraId="1EC45CE4" w14:textId="77777777" w:rsidR="00E02756" w:rsidRPr="00E02756" w:rsidRDefault="00E02756" w:rsidP="00E02756">
      <w:pPr>
        <w:rPr>
          <w:rFonts w:ascii="Arial" w:hAnsi="Arial" w:cs="Arial"/>
        </w:rPr>
      </w:pPr>
    </w:p>
    <w:p w14:paraId="6E2C69FF" w14:textId="77777777" w:rsidR="00E02756" w:rsidRPr="004E0E7F" w:rsidRDefault="00E02756" w:rsidP="00E02756">
      <w:pPr>
        <w:pStyle w:val="ListParagraph"/>
        <w:rPr>
          <w:rFonts w:ascii="Arial" w:hAnsi="Arial" w:cs="Arial"/>
        </w:rPr>
      </w:pPr>
      <w:r w:rsidRPr="004E0E7F">
        <w:rPr>
          <w:rFonts w:ascii="Arial" w:hAnsi="Arial" w:cs="Arial"/>
        </w:rPr>
        <w:t xml:space="preserve">Madame </w:t>
      </w:r>
      <w:proofErr w:type="spellStart"/>
      <w:r w:rsidRPr="004E0E7F">
        <w:rPr>
          <w:rFonts w:ascii="Arial" w:hAnsi="Arial" w:cs="Arial"/>
        </w:rPr>
        <w:t>Zeroni</w:t>
      </w:r>
      <w:proofErr w:type="spellEnd"/>
      <w:r w:rsidRPr="004E0E7F">
        <w:rPr>
          <w:rFonts w:ascii="Arial" w:hAnsi="Arial" w:cs="Arial"/>
        </w:rPr>
        <w:t xml:space="preserve"> felt sorry for </w:t>
      </w:r>
      <w:proofErr w:type="spellStart"/>
      <w:r w:rsidRPr="004E0E7F">
        <w:rPr>
          <w:rFonts w:ascii="Arial" w:hAnsi="Arial" w:cs="Arial"/>
        </w:rPr>
        <w:t>Elya</w:t>
      </w:r>
      <w:proofErr w:type="spellEnd"/>
      <w:r w:rsidRPr="004E0E7F">
        <w:rPr>
          <w:rFonts w:ascii="Arial" w:hAnsi="Arial" w:cs="Arial"/>
        </w:rPr>
        <w:t xml:space="preserve"> and offered help. She instructed him to take her piglet runt up the mountain daily, and let it drink from the mountain stream while singing a special song to it. He agreed to do this every day, including the wedding day, and to finally take Madame </w:t>
      </w:r>
      <w:proofErr w:type="spellStart"/>
      <w:r w:rsidRPr="004E0E7F">
        <w:rPr>
          <w:rFonts w:ascii="Arial" w:hAnsi="Arial" w:cs="Arial"/>
        </w:rPr>
        <w:t>Zeroni</w:t>
      </w:r>
      <w:proofErr w:type="spellEnd"/>
      <w:r w:rsidRPr="004E0E7F">
        <w:rPr>
          <w:rFonts w:ascii="Arial" w:hAnsi="Arial" w:cs="Arial"/>
        </w:rPr>
        <w:t xml:space="preserve"> up the mountain too. </w:t>
      </w:r>
    </w:p>
    <w:p w14:paraId="38EB4D4E" w14:textId="77777777" w:rsidR="00E02756" w:rsidRPr="004E0E7F" w:rsidRDefault="00E02756" w:rsidP="00E02756">
      <w:pPr>
        <w:pStyle w:val="ListParagraph"/>
        <w:rPr>
          <w:rFonts w:ascii="Arial" w:hAnsi="Arial" w:cs="Arial"/>
        </w:rPr>
      </w:pPr>
    </w:p>
    <w:p w14:paraId="072CA15B" w14:textId="77777777" w:rsidR="00E02756" w:rsidRPr="00E02756" w:rsidRDefault="00E02756" w:rsidP="00E02756">
      <w:pPr>
        <w:rPr>
          <w:rFonts w:ascii="Arial" w:hAnsi="Arial" w:cs="Arial"/>
        </w:rPr>
      </w:pPr>
    </w:p>
    <w:p w14:paraId="5636E4EB" w14:textId="77777777" w:rsidR="00E02756" w:rsidRPr="004E0E7F" w:rsidRDefault="00E02756" w:rsidP="00E02756">
      <w:pPr>
        <w:pStyle w:val="ListParagraph"/>
        <w:rPr>
          <w:rFonts w:ascii="Arial" w:hAnsi="Arial" w:cs="Arial"/>
        </w:rPr>
      </w:pPr>
    </w:p>
    <w:p w14:paraId="12F8E271" w14:textId="77777777" w:rsidR="00E02756" w:rsidRPr="004E0E7F" w:rsidRDefault="00E02756" w:rsidP="00E02756">
      <w:pPr>
        <w:pStyle w:val="ListParagraph"/>
        <w:rPr>
          <w:rFonts w:ascii="Arial" w:hAnsi="Arial" w:cs="Arial"/>
        </w:rPr>
      </w:pPr>
      <w:proofErr w:type="spellStart"/>
      <w:r w:rsidRPr="004E0E7F">
        <w:rPr>
          <w:rFonts w:ascii="Arial" w:hAnsi="Arial" w:cs="Arial"/>
        </w:rPr>
        <w:t>Elya</w:t>
      </w:r>
      <w:proofErr w:type="spellEnd"/>
      <w:r w:rsidRPr="004E0E7F">
        <w:rPr>
          <w:rFonts w:ascii="Arial" w:hAnsi="Arial" w:cs="Arial"/>
        </w:rPr>
        <w:t xml:space="preserve"> followed Madame </w:t>
      </w:r>
      <w:proofErr w:type="spellStart"/>
      <w:r w:rsidRPr="004E0E7F">
        <w:rPr>
          <w:rFonts w:ascii="Arial" w:hAnsi="Arial" w:cs="Arial"/>
        </w:rPr>
        <w:t>Zeroni’s</w:t>
      </w:r>
      <w:proofErr w:type="spellEnd"/>
      <w:r w:rsidRPr="004E0E7F">
        <w:rPr>
          <w:rFonts w:ascii="Arial" w:hAnsi="Arial" w:cs="Arial"/>
        </w:rPr>
        <w:t xml:space="preserve"> instructions and the pig grew fatter. </w:t>
      </w:r>
      <w:proofErr w:type="spellStart"/>
      <w:r w:rsidRPr="004E0E7F">
        <w:rPr>
          <w:rFonts w:ascii="Arial" w:hAnsi="Arial" w:cs="Arial"/>
        </w:rPr>
        <w:t>Elya</w:t>
      </w:r>
      <w:proofErr w:type="spellEnd"/>
      <w:r w:rsidRPr="004E0E7F">
        <w:rPr>
          <w:rFonts w:ascii="Arial" w:hAnsi="Arial" w:cs="Arial"/>
        </w:rPr>
        <w:t xml:space="preserve"> grew stronger, carrying a growing pig up the mountain. Not wanting to smell like a pig, he decided not to take the pig up the mountain on the wedding day. As a result of his decision, his pig weighed exactly the same as Igor’s pig. </w:t>
      </w:r>
    </w:p>
    <w:p w14:paraId="7113BF12" w14:textId="77777777" w:rsidR="00E02756" w:rsidRPr="004E0E7F" w:rsidRDefault="00E02756" w:rsidP="00E02756">
      <w:pPr>
        <w:pStyle w:val="ListParagraph"/>
        <w:rPr>
          <w:rFonts w:ascii="Arial" w:hAnsi="Arial" w:cs="Arial"/>
        </w:rPr>
      </w:pPr>
    </w:p>
    <w:p w14:paraId="1D961452" w14:textId="77777777" w:rsidR="00E02756" w:rsidRPr="004E0E7F" w:rsidRDefault="00E02756" w:rsidP="00E02756">
      <w:pPr>
        <w:pStyle w:val="ListParagraph"/>
        <w:rPr>
          <w:rFonts w:ascii="Arial" w:hAnsi="Arial" w:cs="Arial"/>
        </w:rPr>
      </w:pPr>
    </w:p>
    <w:p w14:paraId="21964E28" w14:textId="77777777" w:rsidR="00E02756" w:rsidRPr="004E0E7F" w:rsidRDefault="00E02756" w:rsidP="00E02756">
      <w:pPr>
        <w:pStyle w:val="ListParagraph"/>
        <w:rPr>
          <w:rFonts w:ascii="Arial" w:hAnsi="Arial" w:cs="Arial"/>
        </w:rPr>
      </w:pPr>
    </w:p>
    <w:p w14:paraId="40082475" w14:textId="77777777" w:rsidR="00E02756" w:rsidRPr="00E02756" w:rsidRDefault="00E02756" w:rsidP="00E02756">
      <w:pPr>
        <w:rPr>
          <w:rFonts w:ascii="Arial" w:hAnsi="Arial" w:cs="Arial"/>
        </w:rPr>
      </w:pPr>
    </w:p>
    <w:p w14:paraId="136B84CF" w14:textId="77777777" w:rsidR="00E02756" w:rsidRPr="004E0E7F" w:rsidRDefault="00E02756" w:rsidP="00E02756">
      <w:pPr>
        <w:pStyle w:val="ListParagraph"/>
        <w:rPr>
          <w:rFonts w:ascii="Arial" w:hAnsi="Arial" w:cs="Arial"/>
        </w:rPr>
      </w:pPr>
      <w:r w:rsidRPr="004E0E7F">
        <w:rPr>
          <w:rFonts w:ascii="Arial" w:hAnsi="Arial" w:cs="Arial"/>
        </w:rPr>
        <w:t xml:space="preserve">Unable to choose between suitors with the same-sized pigs, Myra’s father let Myra decide her future husband for herself. She wasn’t able to choose between </w:t>
      </w:r>
      <w:proofErr w:type="spellStart"/>
      <w:r w:rsidRPr="004E0E7F">
        <w:rPr>
          <w:rFonts w:ascii="Arial" w:hAnsi="Arial" w:cs="Arial"/>
        </w:rPr>
        <w:t>Elya</w:t>
      </w:r>
      <w:proofErr w:type="spellEnd"/>
      <w:r w:rsidRPr="004E0E7F">
        <w:rPr>
          <w:rFonts w:ascii="Arial" w:hAnsi="Arial" w:cs="Arial"/>
        </w:rPr>
        <w:t xml:space="preserve">, 15 and Igor, 56!  </w:t>
      </w:r>
    </w:p>
    <w:p w14:paraId="1ED2A6AF" w14:textId="77777777" w:rsidR="00E02756" w:rsidRPr="004E0E7F" w:rsidRDefault="00E02756" w:rsidP="00E02756">
      <w:pPr>
        <w:pStyle w:val="ListParagraph"/>
        <w:rPr>
          <w:rFonts w:ascii="Arial" w:hAnsi="Arial" w:cs="Arial"/>
        </w:rPr>
      </w:pPr>
    </w:p>
    <w:p w14:paraId="6DEFB2C1" w14:textId="77777777" w:rsidR="00E02756" w:rsidRPr="00E02756" w:rsidRDefault="00E02756" w:rsidP="00E02756">
      <w:pPr>
        <w:rPr>
          <w:rFonts w:ascii="Arial" w:hAnsi="Arial" w:cs="Arial"/>
        </w:rPr>
      </w:pPr>
    </w:p>
    <w:p w14:paraId="1FA9956B" w14:textId="77777777" w:rsidR="00E02756" w:rsidRPr="004E0E7F" w:rsidRDefault="00E02756" w:rsidP="00E02756">
      <w:pPr>
        <w:pStyle w:val="ListParagraph"/>
        <w:rPr>
          <w:rFonts w:ascii="Arial" w:hAnsi="Arial" w:cs="Arial"/>
        </w:rPr>
      </w:pPr>
    </w:p>
    <w:p w14:paraId="761A48A7" w14:textId="77777777" w:rsidR="00E02756" w:rsidRPr="00E02756" w:rsidRDefault="00E02756" w:rsidP="00E02756">
      <w:pPr>
        <w:rPr>
          <w:rFonts w:ascii="Arial" w:hAnsi="Arial" w:cs="Arial"/>
        </w:rPr>
      </w:pPr>
    </w:p>
    <w:p w14:paraId="69621AA3" w14:textId="77777777" w:rsidR="00E02756" w:rsidRPr="004E0E7F" w:rsidRDefault="00E02756" w:rsidP="00E02756">
      <w:pPr>
        <w:pStyle w:val="ListParagraph"/>
        <w:rPr>
          <w:rFonts w:ascii="Arial" w:hAnsi="Arial" w:cs="Arial"/>
        </w:rPr>
      </w:pPr>
      <w:proofErr w:type="spellStart"/>
      <w:r w:rsidRPr="004E0E7F">
        <w:rPr>
          <w:rFonts w:ascii="Arial" w:hAnsi="Arial" w:cs="Arial"/>
        </w:rPr>
        <w:t>Elya</w:t>
      </w:r>
      <w:proofErr w:type="spellEnd"/>
      <w:r w:rsidRPr="004E0E7F">
        <w:rPr>
          <w:rFonts w:ascii="Arial" w:hAnsi="Arial" w:cs="Arial"/>
        </w:rPr>
        <w:t xml:space="preserve"> realized that Madame </w:t>
      </w:r>
      <w:proofErr w:type="spellStart"/>
      <w:r w:rsidRPr="004E0E7F">
        <w:rPr>
          <w:rFonts w:ascii="Arial" w:hAnsi="Arial" w:cs="Arial"/>
        </w:rPr>
        <w:t>Zeroni</w:t>
      </w:r>
      <w:proofErr w:type="spellEnd"/>
      <w:r w:rsidRPr="004E0E7F">
        <w:rPr>
          <w:rFonts w:ascii="Arial" w:hAnsi="Arial" w:cs="Arial"/>
        </w:rPr>
        <w:t xml:space="preserve"> was right – Myra’s head was as empty as a flowerpot and she did not love him. </w:t>
      </w:r>
    </w:p>
    <w:p w14:paraId="73A4D5AC" w14:textId="77777777" w:rsidR="00E02756" w:rsidRPr="004E0E7F" w:rsidRDefault="00E02756" w:rsidP="00E02756">
      <w:pPr>
        <w:pStyle w:val="ListParagraph"/>
        <w:rPr>
          <w:rFonts w:ascii="Arial" w:hAnsi="Arial" w:cs="Arial"/>
        </w:rPr>
      </w:pPr>
    </w:p>
    <w:p w14:paraId="15A62E5C" w14:textId="77777777" w:rsidR="00E02756" w:rsidRPr="004E0E7F" w:rsidRDefault="00E02756" w:rsidP="00E02756">
      <w:pPr>
        <w:pStyle w:val="ListParagraph"/>
        <w:rPr>
          <w:rFonts w:ascii="Arial" w:hAnsi="Arial" w:cs="Arial"/>
        </w:rPr>
      </w:pPr>
    </w:p>
    <w:p w14:paraId="63617654" w14:textId="77777777" w:rsidR="00E02756" w:rsidRPr="00E02756" w:rsidRDefault="00E02756" w:rsidP="00E02756">
      <w:pPr>
        <w:rPr>
          <w:rFonts w:ascii="Arial" w:hAnsi="Arial" w:cs="Arial"/>
        </w:rPr>
      </w:pPr>
    </w:p>
    <w:p w14:paraId="2D056416" w14:textId="77777777" w:rsidR="00E02756" w:rsidRPr="004E0E7F" w:rsidRDefault="00E02756" w:rsidP="00E02756">
      <w:pPr>
        <w:pStyle w:val="ListParagraph"/>
        <w:rPr>
          <w:rFonts w:ascii="Arial" w:hAnsi="Arial" w:cs="Arial"/>
        </w:rPr>
      </w:pPr>
    </w:p>
    <w:p w14:paraId="42DD653A" w14:textId="77777777" w:rsidR="00E02756" w:rsidRPr="004E0E7F" w:rsidRDefault="00E02756" w:rsidP="00E02756">
      <w:pPr>
        <w:pStyle w:val="ListParagraph"/>
        <w:rPr>
          <w:rFonts w:ascii="Arial" w:hAnsi="Arial" w:cs="Arial"/>
        </w:rPr>
      </w:pPr>
      <w:r w:rsidRPr="004E0E7F">
        <w:rPr>
          <w:rFonts w:ascii="Arial" w:hAnsi="Arial" w:cs="Arial"/>
        </w:rPr>
        <w:t xml:space="preserve">Leaving his pig with the happy couple, </w:t>
      </w:r>
      <w:proofErr w:type="spellStart"/>
      <w:r w:rsidRPr="004E0E7F">
        <w:rPr>
          <w:rFonts w:ascii="Arial" w:hAnsi="Arial" w:cs="Arial"/>
        </w:rPr>
        <w:t>Elya</w:t>
      </w:r>
      <w:proofErr w:type="spellEnd"/>
      <w:r w:rsidRPr="004E0E7F">
        <w:rPr>
          <w:rFonts w:ascii="Arial" w:hAnsi="Arial" w:cs="Arial"/>
        </w:rPr>
        <w:t xml:space="preserve"> went to the dock in disgust, and took a job as a deckhand on a passage to America. Out at sea, he remembered too late his forgotten promise to Madame </w:t>
      </w:r>
      <w:proofErr w:type="spellStart"/>
      <w:r w:rsidRPr="004E0E7F">
        <w:rPr>
          <w:rFonts w:ascii="Arial" w:hAnsi="Arial" w:cs="Arial"/>
        </w:rPr>
        <w:t>Zeroni</w:t>
      </w:r>
      <w:proofErr w:type="spellEnd"/>
      <w:r w:rsidRPr="004E0E7F">
        <w:rPr>
          <w:rFonts w:ascii="Arial" w:hAnsi="Arial" w:cs="Arial"/>
        </w:rPr>
        <w:t>! Curses!</w:t>
      </w:r>
    </w:p>
    <w:p w14:paraId="4281359E" w14:textId="77777777" w:rsidR="00E02756" w:rsidRPr="004E0E7F" w:rsidRDefault="00E02756" w:rsidP="00E02756">
      <w:pPr>
        <w:rPr>
          <w:rFonts w:ascii="Arial" w:hAnsi="Arial" w:cs="Arial"/>
        </w:rPr>
      </w:pPr>
      <w:r w:rsidRPr="004E0E7F">
        <w:rPr>
          <w:rFonts w:ascii="Arial" w:hAnsi="Arial" w:cs="Arial"/>
        </w:rPr>
        <w:br w:type="page"/>
      </w:r>
    </w:p>
    <w:p w14:paraId="63E809E1" w14:textId="7A3E2DB6" w:rsidR="00E02756" w:rsidRPr="00E02756" w:rsidRDefault="00E02756" w:rsidP="00E02756">
      <w:pPr>
        <w:ind w:firstLine="720"/>
        <w:rPr>
          <w:rFonts w:ascii="Arial" w:hAnsi="Arial" w:cs="Arial"/>
        </w:rPr>
      </w:pPr>
      <w:r w:rsidRPr="00E02756">
        <w:rPr>
          <w:rFonts w:ascii="Arial" w:hAnsi="Arial" w:cs="Arial"/>
        </w:rPr>
        <w:lastRenderedPageBreak/>
        <w:t>CLOZE: Easy</w:t>
      </w:r>
    </w:p>
    <w:p w14:paraId="20CD2CD8" w14:textId="77777777" w:rsidR="00E02756" w:rsidRDefault="00E02756" w:rsidP="004E0E7F">
      <w:pPr>
        <w:pStyle w:val="ListParagraph"/>
        <w:rPr>
          <w:rFonts w:ascii="Arial" w:hAnsi="Arial" w:cs="Arial"/>
        </w:rPr>
      </w:pPr>
    </w:p>
    <w:p w14:paraId="6488C761" w14:textId="77777777" w:rsidR="004E0E7F" w:rsidRPr="004E0E7F" w:rsidRDefault="004E0E7F" w:rsidP="004E0E7F">
      <w:pPr>
        <w:pStyle w:val="ListParagraph"/>
        <w:rPr>
          <w:rFonts w:ascii="Arial" w:hAnsi="Arial" w:cs="Arial"/>
        </w:rPr>
      </w:pPr>
      <w:proofErr w:type="spellStart"/>
      <w:r w:rsidRPr="004E0E7F">
        <w:rPr>
          <w:rFonts w:ascii="Arial" w:hAnsi="Arial" w:cs="Arial"/>
        </w:rPr>
        <w:t>Elya</w:t>
      </w:r>
      <w:proofErr w:type="spellEnd"/>
      <w:r w:rsidRPr="004E0E7F">
        <w:rPr>
          <w:rFonts w:ascii="Arial" w:hAnsi="Arial" w:cs="Arial"/>
        </w:rPr>
        <w:t xml:space="preserve"> </w:t>
      </w:r>
      <w:proofErr w:type="spellStart"/>
      <w:r w:rsidRPr="004E0E7F">
        <w:rPr>
          <w:rFonts w:ascii="Arial" w:hAnsi="Arial" w:cs="Arial"/>
        </w:rPr>
        <w:t>Yelnats</w:t>
      </w:r>
      <w:proofErr w:type="spellEnd"/>
      <w:r w:rsidRPr="004E0E7F">
        <w:rPr>
          <w:rFonts w:ascii="Arial" w:hAnsi="Arial" w:cs="Arial"/>
        </w:rPr>
        <w:t xml:space="preserve">, 15, fell in love with Myra, 14, _______ Latvia. He approached her father to ask for her __________ in marriage. Unfortunately, Myra’s father wanted her to marry ___________, 56. Igor had a fat pig, which made him _____________ </w:t>
      </w:r>
      <w:proofErr w:type="spellStart"/>
      <w:r w:rsidRPr="004E0E7F">
        <w:rPr>
          <w:rFonts w:ascii="Arial" w:hAnsi="Arial" w:cs="Arial"/>
        </w:rPr>
        <w:t>favoured</w:t>
      </w:r>
      <w:proofErr w:type="spellEnd"/>
      <w:r w:rsidRPr="004E0E7F">
        <w:rPr>
          <w:rFonts w:ascii="Arial" w:hAnsi="Arial" w:cs="Arial"/>
        </w:rPr>
        <w:t xml:space="preserve"> suitor.</w:t>
      </w:r>
    </w:p>
    <w:p w14:paraId="6E55BF29" w14:textId="77777777" w:rsidR="004E0E7F" w:rsidRPr="004E0E7F" w:rsidRDefault="004E0E7F" w:rsidP="004E0E7F">
      <w:pPr>
        <w:pStyle w:val="ListParagraph"/>
        <w:rPr>
          <w:rFonts w:ascii="Arial" w:hAnsi="Arial" w:cs="Arial"/>
        </w:rPr>
      </w:pPr>
    </w:p>
    <w:p w14:paraId="34414DCD" w14:textId="77777777" w:rsidR="004E0E7F" w:rsidRPr="004E0E7F" w:rsidRDefault="004E0E7F" w:rsidP="004E0E7F">
      <w:pPr>
        <w:pStyle w:val="ListParagraph"/>
        <w:rPr>
          <w:rFonts w:ascii="Arial" w:hAnsi="Arial" w:cs="Arial"/>
        </w:rPr>
      </w:pPr>
    </w:p>
    <w:p w14:paraId="48526FF6" w14:textId="77777777" w:rsidR="004E0E7F" w:rsidRPr="004E0E7F" w:rsidRDefault="004E0E7F" w:rsidP="004E0E7F">
      <w:pPr>
        <w:pStyle w:val="ListParagraph"/>
        <w:rPr>
          <w:rFonts w:ascii="Arial" w:hAnsi="Arial" w:cs="Arial"/>
        </w:rPr>
      </w:pPr>
      <w:proofErr w:type="spellStart"/>
      <w:r w:rsidRPr="004E0E7F">
        <w:rPr>
          <w:rFonts w:ascii="Arial" w:hAnsi="Arial" w:cs="Arial"/>
        </w:rPr>
        <w:t>Elya</w:t>
      </w:r>
      <w:proofErr w:type="spellEnd"/>
      <w:r w:rsidRPr="004E0E7F">
        <w:rPr>
          <w:rFonts w:ascii="Arial" w:hAnsi="Arial" w:cs="Arial"/>
        </w:rPr>
        <w:t xml:space="preserve"> asked his friend, Madame </w:t>
      </w:r>
      <w:proofErr w:type="spellStart"/>
      <w:r w:rsidRPr="004E0E7F">
        <w:rPr>
          <w:rFonts w:ascii="Arial" w:hAnsi="Arial" w:cs="Arial"/>
        </w:rPr>
        <w:t>Zeroni</w:t>
      </w:r>
      <w:proofErr w:type="spellEnd"/>
      <w:r w:rsidRPr="004E0E7F">
        <w:rPr>
          <w:rFonts w:ascii="Arial" w:hAnsi="Arial" w:cs="Arial"/>
        </w:rPr>
        <w:t xml:space="preserve">, the ____________ Egyptian cripple, for advice. She told </w:t>
      </w:r>
      <w:proofErr w:type="spellStart"/>
      <w:r w:rsidRPr="004E0E7F">
        <w:rPr>
          <w:rFonts w:ascii="Arial" w:hAnsi="Arial" w:cs="Arial"/>
        </w:rPr>
        <w:t>Elya</w:t>
      </w:r>
      <w:proofErr w:type="spellEnd"/>
      <w:r w:rsidRPr="004E0E7F">
        <w:rPr>
          <w:rFonts w:ascii="Arial" w:hAnsi="Arial" w:cs="Arial"/>
        </w:rPr>
        <w:t xml:space="preserve"> to forget _____________, an empty-headed girl and to travel to America instead.</w:t>
      </w:r>
    </w:p>
    <w:p w14:paraId="1D9E1CF1" w14:textId="77777777" w:rsidR="004E0E7F" w:rsidRPr="004E0E7F" w:rsidRDefault="004E0E7F" w:rsidP="004E0E7F">
      <w:pPr>
        <w:pStyle w:val="ListParagraph"/>
        <w:rPr>
          <w:rFonts w:ascii="Arial" w:hAnsi="Arial" w:cs="Arial"/>
        </w:rPr>
      </w:pPr>
    </w:p>
    <w:p w14:paraId="1BC21A28" w14:textId="77777777" w:rsidR="004E0E7F" w:rsidRPr="004E0E7F" w:rsidRDefault="004E0E7F" w:rsidP="004E0E7F">
      <w:pPr>
        <w:pStyle w:val="ListParagraph"/>
        <w:rPr>
          <w:rFonts w:ascii="Arial" w:hAnsi="Arial" w:cs="Arial"/>
        </w:rPr>
      </w:pPr>
    </w:p>
    <w:p w14:paraId="00722955" w14:textId="77777777" w:rsidR="004E0E7F" w:rsidRPr="004E0E7F" w:rsidRDefault="004E0E7F" w:rsidP="004E0E7F">
      <w:pPr>
        <w:pStyle w:val="ListParagraph"/>
        <w:rPr>
          <w:rFonts w:ascii="Arial" w:hAnsi="Arial" w:cs="Arial"/>
        </w:rPr>
      </w:pPr>
      <w:proofErr w:type="spellStart"/>
      <w:r w:rsidRPr="004E0E7F">
        <w:rPr>
          <w:rFonts w:ascii="Arial" w:hAnsi="Arial" w:cs="Arial"/>
        </w:rPr>
        <w:t>Elya</w:t>
      </w:r>
      <w:proofErr w:type="spellEnd"/>
      <w:r w:rsidRPr="004E0E7F">
        <w:rPr>
          <w:rFonts w:ascii="Arial" w:hAnsi="Arial" w:cs="Arial"/>
        </w:rPr>
        <w:t xml:space="preserve"> ____________ determined to marry the beautiful Myra.</w:t>
      </w:r>
    </w:p>
    <w:p w14:paraId="36A84938" w14:textId="77777777" w:rsidR="004E0E7F" w:rsidRPr="004E0E7F" w:rsidRDefault="004E0E7F" w:rsidP="004E0E7F">
      <w:pPr>
        <w:pStyle w:val="ListParagraph"/>
        <w:rPr>
          <w:rFonts w:ascii="Arial" w:hAnsi="Arial" w:cs="Arial"/>
        </w:rPr>
      </w:pPr>
    </w:p>
    <w:p w14:paraId="3459C980" w14:textId="77777777" w:rsidR="004E0E7F" w:rsidRPr="004E0E7F" w:rsidRDefault="004E0E7F" w:rsidP="004E0E7F">
      <w:pPr>
        <w:pStyle w:val="ListParagraph"/>
        <w:rPr>
          <w:rFonts w:ascii="Arial" w:hAnsi="Arial" w:cs="Arial"/>
        </w:rPr>
      </w:pPr>
    </w:p>
    <w:p w14:paraId="739409BD" w14:textId="77777777" w:rsidR="004E0E7F" w:rsidRPr="004E0E7F" w:rsidRDefault="004E0E7F" w:rsidP="004E0E7F">
      <w:pPr>
        <w:pStyle w:val="ListParagraph"/>
        <w:rPr>
          <w:rFonts w:ascii="Arial" w:hAnsi="Arial" w:cs="Arial"/>
        </w:rPr>
      </w:pPr>
      <w:r w:rsidRPr="004E0E7F">
        <w:rPr>
          <w:rFonts w:ascii="Arial" w:hAnsi="Arial" w:cs="Arial"/>
        </w:rPr>
        <w:t xml:space="preserve">Madame </w:t>
      </w:r>
      <w:proofErr w:type="spellStart"/>
      <w:r w:rsidRPr="004E0E7F">
        <w:rPr>
          <w:rFonts w:ascii="Arial" w:hAnsi="Arial" w:cs="Arial"/>
        </w:rPr>
        <w:t>Zeroni</w:t>
      </w:r>
      <w:proofErr w:type="spellEnd"/>
      <w:r w:rsidRPr="004E0E7F">
        <w:rPr>
          <w:rFonts w:ascii="Arial" w:hAnsi="Arial" w:cs="Arial"/>
        </w:rPr>
        <w:t xml:space="preserve"> ________ sorry for </w:t>
      </w:r>
      <w:proofErr w:type="spellStart"/>
      <w:r w:rsidRPr="004E0E7F">
        <w:rPr>
          <w:rFonts w:ascii="Arial" w:hAnsi="Arial" w:cs="Arial"/>
        </w:rPr>
        <w:t>Elya</w:t>
      </w:r>
      <w:proofErr w:type="spellEnd"/>
      <w:r w:rsidRPr="004E0E7F">
        <w:rPr>
          <w:rFonts w:ascii="Arial" w:hAnsi="Arial" w:cs="Arial"/>
        </w:rPr>
        <w:t xml:space="preserve"> and offered help. She instructed him ___________ take her piglet runt up the mountain daily, and let __________________ drink from the mountain stream while singing a special _____________ to it. He agreed to do this every day, ____________________ the wedding day, and to finally take Madame ___________________________ up the mountain too.</w:t>
      </w:r>
    </w:p>
    <w:p w14:paraId="11469A7D" w14:textId="77777777" w:rsidR="004E0E7F" w:rsidRPr="004E0E7F" w:rsidRDefault="004E0E7F" w:rsidP="004E0E7F">
      <w:pPr>
        <w:pStyle w:val="ListParagraph"/>
        <w:rPr>
          <w:rFonts w:ascii="Arial" w:hAnsi="Arial" w:cs="Arial"/>
        </w:rPr>
      </w:pPr>
    </w:p>
    <w:p w14:paraId="36E92C4F" w14:textId="77777777" w:rsidR="004E0E7F" w:rsidRPr="004E0E7F" w:rsidRDefault="004E0E7F" w:rsidP="004E0E7F">
      <w:pPr>
        <w:pStyle w:val="ListParagraph"/>
        <w:rPr>
          <w:rFonts w:ascii="Arial" w:hAnsi="Arial" w:cs="Arial"/>
        </w:rPr>
      </w:pPr>
    </w:p>
    <w:p w14:paraId="2A55A5CC" w14:textId="77777777" w:rsidR="004E0E7F" w:rsidRPr="004E0E7F" w:rsidRDefault="004E0E7F" w:rsidP="004E0E7F">
      <w:pPr>
        <w:pStyle w:val="ListParagraph"/>
        <w:rPr>
          <w:rFonts w:ascii="Arial" w:hAnsi="Arial" w:cs="Arial"/>
        </w:rPr>
      </w:pPr>
      <w:proofErr w:type="spellStart"/>
      <w:r w:rsidRPr="004E0E7F">
        <w:rPr>
          <w:rFonts w:ascii="Arial" w:hAnsi="Arial" w:cs="Arial"/>
        </w:rPr>
        <w:t>Elya</w:t>
      </w:r>
      <w:proofErr w:type="spellEnd"/>
      <w:r w:rsidRPr="004E0E7F">
        <w:rPr>
          <w:rFonts w:ascii="Arial" w:hAnsi="Arial" w:cs="Arial"/>
        </w:rPr>
        <w:t xml:space="preserve"> followed Madame </w:t>
      </w:r>
      <w:proofErr w:type="spellStart"/>
      <w:r w:rsidRPr="004E0E7F">
        <w:rPr>
          <w:rFonts w:ascii="Arial" w:hAnsi="Arial" w:cs="Arial"/>
        </w:rPr>
        <w:t>Zeroni’s</w:t>
      </w:r>
      <w:proofErr w:type="spellEnd"/>
      <w:r w:rsidRPr="004E0E7F">
        <w:rPr>
          <w:rFonts w:ascii="Arial" w:hAnsi="Arial" w:cs="Arial"/>
        </w:rPr>
        <w:t xml:space="preserve"> _____________________ and the pig grew fatter. </w:t>
      </w:r>
      <w:proofErr w:type="spellStart"/>
      <w:r w:rsidRPr="004E0E7F">
        <w:rPr>
          <w:rFonts w:ascii="Arial" w:hAnsi="Arial" w:cs="Arial"/>
        </w:rPr>
        <w:t>Elya</w:t>
      </w:r>
      <w:proofErr w:type="spellEnd"/>
      <w:r w:rsidRPr="004E0E7F">
        <w:rPr>
          <w:rFonts w:ascii="Arial" w:hAnsi="Arial" w:cs="Arial"/>
        </w:rPr>
        <w:t xml:space="preserve"> grew stronger, _______________ a growing pig up the mountain. Not wanting to _____________________ like a pig, he decided not to take the _______________ up the mountain on the wedding day. As a _______________ of his decision, his pig weighed exactly the same ______________________ Igor’s pig.</w:t>
      </w:r>
    </w:p>
    <w:p w14:paraId="32C64772" w14:textId="77777777" w:rsidR="004E0E7F" w:rsidRPr="004E0E7F" w:rsidRDefault="004E0E7F" w:rsidP="004E0E7F">
      <w:pPr>
        <w:pStyle w:val="ListParagraph"/>
        <w:rPr>
          <w:rFonts w:ascii="Arial" w:hAnsi="Arial" w:cs="Arial"/>
        </w:rPr>
      </w:pPr>
    </w:p>
    <w:p w14:paraId="1D8F380D" w14:textId="77777777" w:rsidR="004E0E7F" w:rsidRPr="004E0E7F" w:rsidRDefault="004E0E7F" w:rsidP="004E0E7F">
      <w:pPr>
        <w:pStyle w:val="ListParagraph"/>
        <w:rPr>
          <w:rFonts w:ascii="Arial" w:hAnsi="Arial" w:cs="Arial"/>
        </w:rPr>
      </w:pPr>
    </w:p>
    <w:p w14:paraId="1A65FA4E" w14:textId="77777777" w:rsidR="004E0E7F" w:rsidRPr="004E0E7F" w:rsidRDefault="004E0E7F" w:rsidP="004E0E7F">
      <w:pPr>
        <w:pStyle w:val="ListParagraph"/>
        <w:rPr>
          <w:rFonts w:ascii="Arial" w:hAnsi="Arial" w:cs="Arial"/>
        </w:rPr>
      </w:pPr>
      <w:r w:rsidRPr="004E0E7F">
        <w:rPr>
          <w:rFonts w:ascii="Arial" w:hAnsi="Arial" w:cs="Arial"/>
        </w:rPr>
        <w:t xml:space="preserve">Unable to choose between suitors with the same-sized pigs, ___________________ father let Myra decide her future husband for _____________________. She wasn’t able to choose between </w:t>
      </w:r>
      <w:proofErr w:type="spellStart"/>
      <w:r w:rsidRPr="004E0E7F">
        <w:rPr>
          <w:rFonts w:ascii="Arial" w:hAnsi="Arial" w:cs="Arial"/>
        </w:rPr>
        <w:t>Elya</w:t>
      </w:r>
      <w:proofErr w:type="spellEnd"/>
      <w:r w:rsidRPr="004E0E7F">
        <w:rPr>
          <w:rFonts w:ascii="Arial" w:hAnsi="Arial" w:cs="Arial"/>
        </w:rPr>
        <w:t>, 15 and __________________, 56!</w:t>
      </w:r>
    </w:p>
    <w:p w14:paraId="554042EC" w14:textId="77777777" w:rsidR="004E0E7F" w:rsidRPr="004E0E7F" w:rsidRDefault="004E0E7F" w:rsidP="004E0E7F">
      <w:pPr>
        <w:pStyle w:val="ListParagraph"/>
        <w:rPr>
          <w:rFonts w:ascii="Arial" w:hAnsi="Arial" w:cs="Arial"/>
        </w:rPr>
      </w:pPr>
    </w:p>
    <w:p w14:paraId="454BC00D" w14:textId="77777777" w:rsidR="004E0E7F" w:rsidRPr="004E0E7F" w:rsidRDefault="004E0E7F" w:rsidP="004E0E7F">
      <w:pPr>
        <w:pStyle w:val="ListParagraph"/>
        <w:rPr>
          <w:rFonts w:ascii="Arial" w:hAnsi="Arial" w:cs="Arial"/>
        </w:rPr>
      </w:pPr>
    </w:p>
    <w:p w14:paraId="06139C27" w14:textId="77777777" w:rsidR="004E0E7F" w:rsidRPr="004E0E7F" w:rsidRDefault="004E0E7F" w:rsidP="004E0E7F">
      <w:pPr>
        <w:pStyle w:val="ListParagraph"/>
        <w:rPr>
          <w:rFonts w:ascii="Arial" w:hAnsi="Arial" w:cs="Arial"/>
        </w:rPr>
      </w:pPr>
      <w:proofErr w:type="spellStart"/>
      <w:r w:rsidRPr="004E0E7F">
        <w:rPr>
          <w:rFonts w:ascii="Arial" w:hAnsi="Arial" w:cs="Arial"/>
        </w:rPr>
        <w:t>Elya</w:t>
      </w:r>
      <w:proofErr w:type="spellEnd"/>
      <w:r w:rsidRPr="004E0E7F">
        <w:rPr>
          <w:rFonts w:ascii="Arial" w:hAnsi="Arial" w:cs="Arial"/>
        </w:rPr>
        <w:t xml:space="preserve"> realized that Madame </w:t>
      </w:r>
      <w:proofErr w:type="spellStart"/>
      <w:r w:rsidRPr="004E0E7F">
        <w:rPr>
          <w:rFonts w:ascii="Arial" w:hAnsi="Arial" w:cs="Arial"/>
        </w:rPr>
        <w:t>Zeroni</w:t>
      </w:r>
      <w:proofErr w:type="spellEnd"/>
      <w:r w:rsidRPr="004E0E7F">
        <w:rPr>
          <w:rFonts w:ascii="Arial" w:hAnsi="Arial" w:cs="Arial"/>
        </w:rPr>
        <w:t xml:space="preserve"> was right – Myra’s _______________________ was as empty as a flowerpot and she did _______________________ love him.</w:t>
      </w:r>
    </w:p>
    <w:p w14:paraId="395A2716" w14:textId="77777777" w:rsidR="004E0E7F" w:rsidRPr="004E0E7F" w:rsidRDefault="004E0E7F" w:rsidP="004E0E7F">
      <w:pPr>
        <w:pStyle w:val="ListParagraph"/>
        <w:rPr>
          <w:rFonts w:ascii="Arial" w:hAnsi="Arial" w:cs="Arial"/>
        </w:rPr>
      </w:pPr>
    </w:p>
    <w:p w14:paraId="0310A498" w14:textId="77777777" w:rsidR="004E0E7F" w:rsidRPr="004E0E7F" w:rsidRDefault="004E0E7F" w:rsidP="004E0E7F">
      <w:pPr>
        <w:pStyle w:val="ListParagraph"/>
        <w:rPr>
          <w:rFonts w:ascii="Arial" w:hAnsi="Arial" w:cs="Arial"/>
        </w:rPr>
      </w:pPr>
    </w:p>
    <w:p w14:paraId="3086FD03" w14:textId="77777777" w:rsidR="004E0E7F" w:rsidRPr="004E0E7F" w:rsidRDefault="004E0E7F" w:rsidP="004E0E7F">
      <w:pPr>
        <w:pStyle w:val="ListParagraph"/>
        <w:rPr>
          <w:rFonts w:ascii="Arial" w:hAnsi="Arial" w:cs="Arial"/>
        </w:rPr>
      </w:pPr>
      <w:r w:rsidRPr="004E0E7F">
        <w:rPr>
          <w:rFonts w:ascii="Arial" w:hAnsi="Arial" w:cs="Arial"/>
        </w:rPr>
        <w:t xml:space="preserve">Leaving his pig with the happy couple, </w:t>
      </w:r>
      <w:proofErr w:type="spellStart"/>
      <w:r w:rsidRPr="004E0E7F">
        <w:rPr>
          <w:rFonts w:ascii="Arial" w:hAnsi="Arial" w:cs="Arial"/>
        </w:rPr>
        <w:t>Elya</w:t>
      </w:r>
      <w:proofErr w:type="spellEnd"/>
      <w:r w:rsidRPr="004E0E7F">
        <w:rPr>
          <w:rFonts w:ascii="Arial" w:hAnsi="Arial" w:cs="Arial"/>
        </w:rPr>
        <w:t xml:space="preserve"> went _________ the dock in disgust, and took a job as ______________ deckhand on a passage to America. Out at sea, _________________ remembered too late his forgotten promise to Madame </w:t>
      </w:r>
      <w:proofErr w:type="spellStart"/>
      <w:r w:rsidRPr="004E0E7F">
        <w:rPr>
          <w:rFonts w:ascii="Arial" w:hAnsi="Arial" w:cs="Arial"/>
        </w:rPr>
        <w:t>Zeroni</w:t>
      </w:r>
      <w:proofErr w:type="spellEnd"/>
      <w:r w:rsidRPr="004E0E7F">
        <w:rPr>
          <w:rFonts w:ascii="Arial" w:hAnsi="Arial" w:cs="Arial"/>
        </w:rPr>
        <w:t>! Curses!</w:t>
      </w:r>
    </w:p>
    <w:p w14:paraId="45A532DC" w14:textId="77777777" w:rsidR="004E0E7F" w:rsidRPr="004E0E7F" w:rsidRDefault="004E0E7F" w:rsidP="004E0E7F">
      <w:pPr>
        <w:rPr>
          <w:rFonts w:ascii="Arial" w:hAnsi="Arial" w:cs="Arial"/>
        </w:rPr>
      </w:pPr>
      <w:r w:rsidRPr="004E0E7F">
        <w:rPr>
          <w:rFonts w:ascii="Arial" w:hAnsi="Arial" w:cs="Arial"/>
        </w:rPr>
        <w:br w:type="page"/>
      </w:r>
    </w:p>
    <w:p w14:paraId="4F05D0E0" w14:textId="336BE60D" w:rsidR="00E02756" w:rsidRDefault="00E02756" w:rsidP="00E02756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CLOZE: Medium </w:t>
      </w:r>
    </w:p>
    <w:p w14:paraId="17304FA3" w14:textId="77777777" w:rsidR="00E02756" w:rsidRDefault="00E02756" w:rsidP="00E02756">
      <w:pPr>
        <w:pStyle w:val="ListParagraph"/>
        <w:rPr>
          <w:rFonts w:ascii="Arial" w:hAnsi="Arial" w:cs="Arial"/>
        </w:rPr>
      </w:pPr>
    </w:p>
    <w:p w14:paraId="48B9EE8E" w14:textId="2D2AEE71" w:rsidR="00E02756" w:rsidRPr="004E0E7F" w:rsidRDefault="00E02756" w:rsidP="00E02756">
      <w:pPr>
        <w:pStyle w:val="ListParagraph"/>
        <w:rPr>
          <w:rFonts w:ascii="Arial" w:hAnsi="Arial" w:cs="Arial"/>
        </w:rPr>
      </w:pPr>
      <w:proofErr w:type="spellStart"/>
      <w:r w:rsidRPr="004E0E7F">
        <w:rPr>
          <w:rFonts w:ascii="Arial" w:hAnsi="Arial" w:cs="Arial"/>
        </w:rPr>
        <w:t>Elya</w:t>
      </w:r>
      <w:proofErr w:type="spellEnd"/>
      <w:r w:rsidRPr="004E0E7F">
        <w:rPr>
          <w:rFonts w:ascii="Arial" w:hAnsi="Arial" w:cs="Arial"/>
        </w:rPr>
        <w:t xml:space="preserve"> </w:t>
      </w:r>
      <w:proofErr w:type="spellStart"/>
      <w:r w:rsidRPr="004E0E7F">
        <w:rPr>
          <w:rFonts w:ascii="Arial" w:hAnsi="Arial" w:cs="Arial"/>
        </w:rPr>
        <w:t>Yelnats</w:t>
      </w:r>
      <w:proofErr w:type="spellEnd"/>
      <w:r w:rsidRPr="004E0E7F">
        <w:rPr>
          <w:rFonts w:ascii="Arial" w:hAnsi="Arial" w:cs="Arial"/>
        </w:rPr>
        <w:t xml:space="preserve">, 15, _______ in love with Myra, 14, _______ Latvia. He approached __________ father to ask for her __________ in marriage. Unfortunately, Myra’s ______________ wanted her to marry ___________, 56. Igor had a fat __________, which made him _____________ </w:t>
      </w:r>
      <w:proofErr w:type="spellStart"/>
      <w:r w:rsidRPr="004E0E7F">
        <w:rPr>
          <w:rFonts w:ascii="Arial" w:hAnsi="Arial" w:cs="Arial"/>
        </w:rPr>
        <w:t>favoured</w:t>
      </w:r>
      <w:proofErr w:type="spellEnd"/>
      <w:r w:rsidRPr="004E0E7F">
        <w:rPr>
          <w:rFonts w:ascii="Arial" w:hAnsi="Arial" w:cs="Arial"/>
        </w:rPr>
        <w:t xml:space="preserve"> suitor.</w:t>
      </w:r>
    </w:p>
    <w:p w14:paraId="20019F5F" w14:textId="77777777" w:rsidR="00E02756" w:rsidRPr="004E0E7F" w:rsidRDefault="00E02756" w:rsidP="00E02756">
      <w:pPr>
        <w:pStyle w:val="ListParagraph"/>
        <w:rPr>
          <w:rFonts w:ascii="Arial" w:hAnsi="Arial" w:cs="Arial"/>
        </w:rPr>
      </w:pPr>
    </w:p>
    <w:p w14:paraId="685AC2DD" w14:textId="77777777" w:rsidR="00E02756" w:rsidRPr="004E0E7F" w:rsidRDefault="00E02756" w:rsidP="00E02756">
      <w:pPr>
        <w:pStyle w:val="ListParagraph"/>
        <w:rPr>
          <w:rFonts w:ascii="Arial" w:hAnsi="Arial" w:cs="Arial"/>
        </w:rPr>
      </w:pPr>
    </w:p>
    <w:p w14:paraId="7CF28E4B" w14:textId="77777777" w:rsidR="00E02756" w:rsidRPr="004E0E7F" w:rsidRDefault="00E02756" w:rsidP="00E02756">
      <w:pPr>
        <w:pStyle w:val="ListParagraph"/>
        <w:rPr>
          <w:rFonts w:ascii="Arial" w:hAnsi="Arial" w:cs="Arial"/>
        </w:rPr>
      </w:pPr>
      <w:proofErr w:type="spellStart"/>
      <w:r w:rsidRPr="004E0E7F">
        <w:rPr>
          <w:rFonts w:ascii="Arial" w:hAnsi="Arial" w:cs="Arial"/>
        </w:rPr>
        <w:t>Elya</w:t>
      </w:r>
      <w:proofErr w:type="spellEnd"/>
      <w:r w:rsidRPr="004E0E7F">
        <w:rPr>
          <w:rFonts w:ascii="Arial" w:hAnsi="Arial" w:cs="Arial"/>
        </w:rPr>
        <w:t xml:space="preserve"> asked his ________________, Madame </w:t>
      </w:r>
      <w:proofErr w:type="spellStart"/>
      <w:r w:rsidRPr="004E0E7F">
        <w:rPr>
          <w:rFonts w:ascii="Arial" w:hAnsi="Arial" w:cs="Arial"/>
        </w:rPr>
        <w:t>Zeroni</w:t>
      </w:r>
      <w:proofErr w:type="spellEnd"/>
      <w:r w:rsidRPr="004E0E7F">
        <w:rPr>
          <w:rFonts w:ascii="Arial" w:hAnsi="Arial" w:cs="Arial"/>
        </w:rPr>
        <w:t xml:space="preserve">, the ____________ Egyptian cripple, for advice. She told </w:t>
      </w:r>
      <w:proofErr w:type="spellStart"/>
      <w:r w:rsidRPr="004E0E7F">
        <w:rPr>
          <w:rFonts w:ascii="Arial" w:hAnsi="Arial" w:cs="Arial"/>
        </w:rPr>
        <w:t>Elya</w:t>
      </w:r>
      <w:proofErr w:type="spellEnd"/>
      <w:r w:rsidRPr="004E0E7F">
        <w:rPr>
          <w:rFonts w:ascii="Arial" w:hAnsi="Arial" w:cs="Arial"/>
        </w:rPr>
        <w:t xml:space="preserve"> to forget _____________, an empty-headed girl and to __________________ to America instead.</w:t>
      </w:r>
    </w:p>
    <w:p w14:paraId="188E0236" w14:textId="77777777" w:rsidR="00E02756" w:rsidRPr="00E02756" w:rsidRDefault="00E02756" w:rsidP="00E02756">
      <w:pPr>
        <w:rPr>
          <w:rFonts w:ascii="Arial" w:hAnsi="Arial" w:cs="Arial"/>
        </w:rPr>
      </w:pPr>
    </w:p>
    <w:p w14:paraId="1AF78FBC" w14:textId="77777777" w:rsidR="00E02756" w:rsidRPr="004E0E7F" w:rsidRDefault="00E02756" w:rsidP="00E02756">
      <w:pPr>
        <w:pStyle w:val="ListParagraph"/>
        <w:rPr>
          <w:rFonts w:ascii="Arial" w:hAnsi="Arial" w:cs="Arial"/>
        </w:rPr>
      </w:pPr>
      <w:proofErr w:type="spellStart"/>
      <w:r w:rsidRPr="004E0E7F">
        <w:rPr>
          <w:rFonts w:ascii="Arial" w:hAnsi="Arial" w:cs="Arial"/>
        </w:rPr>
        <w:t>Elya</w:t>
      </w:r>
      <w:proofErr w:type="spellEnd"/>
      <w:r w:rsidRPr="004E0E7F">
        <w:rPr>
          <w:rFonts w:ascii="Arial" w:hAnsi="Arial" w:cs="Arial"/>
        </w:rPr>
        <w:t xml:space="preserve"> ____________ determined to marry the beautiful Myra.</w:t>
      </w:r>
    </w:p>
    <w:p w14:paraId="641A11DC" w14:textId="77777777" w:rsidR="00E02756" w:rsidRPr="00E02756" w:rsidRDefault="00E02756" w:rsidP="00E02756">
      <w:pPr>
        <w:rPr>
          <w:rFonts w:ascii="Arial" w:hAnsi="Arial" w:cs="Arial"/>
        </w:rPr>
      </w:pPr>
    </w:p>
    <w:p w14:paraId="572C15B0" w14:textId="77777777" w:rsidR="00E02756" w:rsidRPr="004E0E7F" w:rsidRDefault="00E02756" w:rsidP="00E02756">
      <w:pPr>
        <w:pStyle w:val="ListParagraph"/>
        <w:rPr>
          <w:rFonts w:ascii="Arial" w:hAnsi="Arial" w:cs="Arial"/>
        </w:rPr>
      </w:pPr>
      <w:r w:rsidRPr="004E0E7F">
        <w:rPr>
          <w:rFonts w:ascii="Arial" w:hAnsi="Arial" w:cs="Arial"/>
        </w:rPr>
        <w:t xml:space="preserve">Madame </w:t>
      </w:r>
      <w:proofErr w:type="spellStart"/>
      <w:r w:rsidRPr="004E0E7F">
        <w:rPr>
          <w:rFonts w:ascii="Arial" w:hAnsi="Arial" w:cs="Arial"/>
        </w:rPr>
        <w:t>Zeroni</w:t>
      </w:r>
      <w:proofErr w:type="spellEnd"/>
      <w:r w:rsidRPr="004E0E7F">
        <w:rPr>
          <w:rFonts w:ascii="Arial" w:hAnsi="Arial" w:cs="Arial"/>
        </w:rPr>
        <w:t xml:space="preserve"> ________ sorry for </w:t>
      </w:r>
      <w:proofErr w:type="spellStart"/>
      <w:r w:rsidRPr="004E0E7F">
        <w:rPr>
          <w:rFonts w:ascii="Arial" w:hAnsi="Arial" w:cs="Arial"/>
        </w:rPr>
        <w:t>Elya</w:t>
      </w:r>
      <w:proofErr w:type="spellEnd"/>
      <w:r w:rsidRPr="004E0E7F">
        <w:rPr>
          <w:rFonts w:ascii="Arial" w:hAnsi="Arial" w:cs="Arial"/>
        </w:rPr>
        <w:t xml:space="preserve"> and offered help. She instructed him ___________ take her piglet runt up the ____________________________ daily, and let __________________ drink from the mountain _________________ while singing a special _____________ to it. He agreed to __________________ this every day, ____________________ the wedding day, and to finally take Madame ________________________ up the mountain too.</w:t>
      </w:r>
    </w:p>
    <w:p w14:paraId="5148E8F0" w14:textId="77777777" w:rsidR="00E02756" w:rsidRPr="004E0E7F" w:rsidRDefault="00E02756" w:rsidP="00E02756">
      <w:pPr>
        <w:pStyle w:val="ListParagraph"/>
        <w:rPr>
          <w:rFonts w:ascii="Arial" w:hAnsi="Arial" w:cs="Arial"/>
        </w:rPr>
      </w:pPr>
    </w:p>
    <w:p w14:paraId="79026B74" w14:textId="77777777" w:rsidR="00E02756" w:rsidRPr="00E02756" w:rsidRDefault="00E02756" w:rsidP="00E02756">
      <w:pPr>
        <w:rPr>
          <w:rFonts w:ascii="Arial" w:hAnsi="Arial" w:cs="Arial"/>
        </w:rPr>
      </w:pPr>
    </w:p>
    <w:p w14:paraId="6CE12FF5" w14:textId="77777777" w:rsidR="00E02756" w:rsidRPr="004E0E7F" w:rsidRDefault="00E02756" w:rsidP="00E02756">
      <w:pPr>
        <w:pStyle w:val="ListParagraph"/>
        <w:rPr>
          <w:rFonts w:ascii="Arial" w:hAnsi="Arial" w:cs="Arial"/>
        </w:rPr>
      </w:pPr>
      <w:proofErr w:type="spellStart"/>
      <w:r w:rsidRPr="004E0E7F">
        <w:rPr>
          <w:rFonts w:ascii="Arial" w:hAnsi="Arial" w:cs="Arial"/>
        </w:rPr>
        <w:t>Elya</w:t>
      </w:r>
      <w:proofErr w:type="spellEnd"/>
      <w:r w:rsidRPr="004E0E7F">
        <w:rPr>
          <w:rFonts w:ascii="Arial" w:hAnsi="Arial" w:cs="Arial"/>
        </w:rPr>
        <w:t xml:space="preserve"> followed Madame </w:t>
      </w:r>
      <w:proofErr w:type="spellStart"/>
      <w:r w:rsidRPr="004E0E7F">
        <w:rPr>
          <w:rFonts w:ascii="Arial" w:hAnsi="Arial" w:cs="Arial"/>
        </w:rPr>
        <w:t>Zeroni’s</w:t>
      </w:r>
      <w:proofErr w:type="spellEnd"/>
      <w:r w:rsidRPr="004E0E7F">
        <w:rPr>
          <w:rFonts w:ascii="Arial" w:hAnsi="Arial" w:cs="Arial"/>
        </w:rPr>
        <w:t xml:space="preserve"> _____________________ and the pig grew ____________________. </w:t>
      </w:r>
      <w:proofErr w:type="spellStart"/>
      <w:r w:rsidRPr="004E0E7F">
        <w:rPr>
          <w:rFonts w:ascii="Arial" w:hAnsi="Arial" w:cs="Arial"/>
        </w:rPr>
        <w:t>Elya</w:t>
      </w:r>
      <w:proofErr w:type="spellEnd"/>
      <w:r w:rsidRPr="004E0E7F">
        <w:rPr>
          <w:rFonts w:ascii="Arial" w:hAnsi="Arial" w:cs="Arial"/>
        </w:rPr>
        <w:t xml:space="preserve"> grew stronger, _______________ a growing pig up the mountain. Not ______________________________ to _____________________ like a pig, he decided not to take the _______________ up the mountain on the wedding day. </w:t>
      </w:r>
      <w:proofErr w:type="gramStart"/>
      <w:r w:rsidRPr="004E0E7F">
        <w:rPr>
          <w:rFonts w:ascii="Arial" w:hAnsi="Arial" w:cs="Arial"/>
        </w:rPr>
        <w:t>As a _______________ of his decision, his pig ____________________________ exactly the same ______________________ Igor’s pig.</w:t>
      </w:r>
      <w:proofErr w:type="gramEnd"/>
    </w:p>
    <w:p w14:paraId="15F9BCB9" w14:textId="77777777" w:rsidR="00E02756" w:rsidRPr="004E0E7F" w:rsidRDefault="00E02756" w:rsidP="00E02756">
      <w:pPr>
        <w:pStyle w:val="ListParagraph"/>
        <w:rPr>
          <w:rFonts w:ascii="Arial" w:hAnsi="Arial" w:cs="Arial"/>
        </w:rPr>
      </w:pPr>
    </w:p>
    <w:p w14:paraId="5E48DD09" w14:textId="77777777" w:rsidR="00E02756" w:rsidRPr="00E02756" w:rsidRDefault="00E02756" w:rsidP="00E02756">
      <w:pPr>
        <w:rPr>
          <w:rFonts w:ascii="Arial" w:hAnsi="Arial" w:cs="Arial"/>
        </w:rPr>
      </w:pPr>
    </w:p>
    <w:p w14:paraId="2C549C08" w14:textId="77777777" w:rsidR="00E02756" w:rsidRPr="004E0E7F" w:rsidRDefault="00E02756" w:rsidP="00E02756">
      <w:pPr>
        <w:pStyle w:val="ListParagraph"/>
        <w:rPr>
          <w:rFonts w:ascii="Arial" w:hAnsi="Arial" w:cs="Arial"/>
        </w:rPr>
      </w:pPr>
      <w:r w:rsidRPr="004E0E7F">
        <w:rPr>
          <w:rFonts w:ascii="Arial" w:hAnsi="Arial" w:cs="Arial"/>
        </w:rPr>
        <w:t xml:space="preserve">Unable to choose _______________________ suitors with the same-sized pigs, ___________________ father let Myra decide her __________________ husband for _____________________. She wasn’t able to choose between </w:t>
      </w:r>
      <w:proofErr w:type="spellStart"/>
      <w:r w:rsidRPr="004E0E7F">
        <w:rPr>
          <w:rFonts w:ascii="Arial" w:hAnsi="Arial" w:cs="Arial"/>
        </w:rPr>
        <w:t>Elya</w:t>
      </w:r>
      <w:proofErr w:type="spellEnd"/>
      <w:r w:rsidRPr="004E0E7F">
        <w:rPr>
          <w:rFonts w:ascii="Arial" w:hAnsi="Arial" w:cs="Arial"/>
        </w:rPr>
        <w:t>, 15 and __________________, 56!</w:t>
      </w:r>
    </w:p>
    <w:p w14:paraId="44F298C0" w14:textId="77777777" w:rsidR="00E02756" w:rsidRPr="004E0E7F" w:rsidRDefault="00E02756" w:rsidP="00E02756">
      <w:pPr>
        <w:pStyle w:val="ListParagraph"/>
        <w:rPr>
          <w:rFonts w:ascii="Arial" w:hAnsi="Arial" w:cs="Arial"/>
        </w:rPr>
      </w:pPr>
    </w:p>
    <w:p w14:paraId="4CDAFE86" w14:textId="77777777" w:rsidR="00E02756" w:rsidRPr="00E02756" w:rsidRDefault="00E02756" w:rsidP="00E02756">
      <w:pPr>
        <w:rPr>
          <w:rFonts w:ascii="Arial" w:hAnsi="Arial" w:cs="Arial"/>
        </w:rPr>
      </w:pPr>
    </w:p>
    <w:p w14:paraId="086348C1" w14:textId="77777777" w:rsidR="00E02756" w:rsidRPr="004E0E7F" w:rsidRDefault="00E02756" w:rsidP="00E02756">
      <w:pPr>
        <w:pStyle w:val="ListParagraph"/>
        <w:rPr>
          <w:rFonts w:ascii="Arial" w:hAnsi="Arial" w:cs="Arial"/>
        </w:rPr>
      </w:pPr>
      <w:proofErr w:type="spellStart"/>
      <w:r w:rsidRPr="004E0E7F">
        <w:rPr>
          <w:rFonts w:ascii="Arial" w:hAnsi="Arial" w:cs="Arial"/>
        </w:rPr>
        <w:t>Elya</w:t>
      </w:r>
      <w:proofErr w:type="spellEnd"/>
      <w:r w:rsidRPr="004E0E7F">
        <w:rPr>
          <w:rFonts w:ascii="Arial" w:hAnsi="Arial" w:cs="Arial"/>
        </w:rPr>
        <w:t xml:space="preserve"> realized that Madame </w:t>
      </w:r>
      <w:proofErr w:type="spellStart"/>
      <w:r w:rsidRPr="004E0E7F">
        <w:rPr>
          <w:rFonts w:ascii="Arial" w:hAnsi="Arial" w:cs="Arial"/>
        </w:rPr>
        <w:t>Zeroni</w:t>
      </w:r>
      <w:proofErr w:type="spellEnd"/>
      <w:r w:rsidRPr="004E0E7F">
        <w:rPr>
          <w:rFonts w:ascii="Arial" w:hAnsi="Arial" w:cs="Arial"/>
        </w:rPr>
        <w:t xml:space="preserve"> was right – Myra’s _______________________ was as empty as ____________ flowerpot and she did _______________________ love him.</w:t>
      </w:r>
    </w:p>
    <w:p w14:paraId="0140C0F3" w14:textId="77777777" w:rsidR="00E02756" w:rsidRPr="00E02756" w:rsidRDefault="00E02756" w:rsidP="00E02756">
      <w:pPr>
        <w:rPr>
          <w:rFonts w:ascii="Arial" w:hAnsi="Arial" w:cs="Arial"/>
        </w:rPr>
      </w:pPr>
    </w:p>
    <w:p w14:paraId="0C14E941" w14:textId="77777777" w:rsidR="00E02756" w:rsidRDefault="00E02756" w:rsidP="00E02756">
      <w:pPr>
        <w:pStyle w:val="ListParagraph"/>
        <w:rPr>
          <w:rFonts w:ascii="Arial" w:hAnsi="Arial" w:cs="Arial"/>
        </w:rPr>
      </w:pPr>
      <w:r w:rsidRPr="004E0E7F">
        <w:rPr>
          <w:rFonts w:ascii="Arial" w:hAnsi="Arial" w:cs="Arial"/>
        </w:rPr>
        <w:t xml:space="preserve">Leaving his pig ______________ the happy couple, </w:t>
      </w:r>
      <w:proofErr w:type="spellStart"/>
      <w:r w:rsidRPr="004E0E7F">
        <w:rPr>
          <w:rFonts w:ascii="Arial" w:hAnsi="Arial" w:cs="Arial"/>
        </w:rPr>
        <w:t>Elya</w:t>
      </w:r>
      <w:proofErr w:type="spellEnd"/>
      <w:r w:rsidRPr="004E0E7F">
        <w:rPr>
          <w:rFonts w:ascii="Arial" w:hAnsi="Arial" w:cs="Arial"/>
        </w:rPr>
        <w:t xml:space="preserve"> went _________ the dock in disgust, and ______________ a job as ______________ deckhand on a passage to America. Out at sea, _________________ remembered too late his forgotten _____________________________ to Madame </w:t>
      </w:r>
      <w:proofErr w:type="spellStart"/>
      <w:r w:rsidRPr="004E0E7F">
        <w:rPr>
          <w:rFonts w:ascii="Arial" w:hAnsi="Arial" w:cs="Arial"/>
        </w:rPr>
        <w:t>Zeroni</w:t>
      </w:r>
      <w:proofErr w:type="spellEnd"/>
      <w:r w:rsidRPr="004E0E7F">
        <w:rPr>
          <w:rFonts w:ascii="Arial" w:hAnsi="Arial" w:cs="Arial"/>
        </w:rPr>
        <w:t>! Curses!</w:t>
      </w:r>
    </w:p>
    <w:p w14:paraId="6262E633" w14:textId="5DBD3564" w:rsidR="00E02756" w:rsidRDefault="00E02756" w:rsidP="00E02756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 xml:space="preserve">POST- READING </w:t>
      </w:r>
      <w:r w:rsidRPr="00E36B6B">
        <w:rPr>
          <w:rFonts w:ascii="Arial" w:hAnsi="Arial" w:cs="Arial"/>
          <w:b/>
          <w:bCs/>
          <w:color w:val="000000"/>
        </w:rPr>
        <w:t>ACTIVITIES</w:t>
      </w:r>
    </w:p>
    <w:p w14:paraId="27EE83DE" w14:textId="1E71C400" w:rsidR="004A45BE" w:rsidRPr="004E0E7F" w:rsidRDefault="00664A99" w:rsidP="00E02756">
      <w:pPr>
        <w:spacing w:before="100" w:beforeAutospacing="1"/>
        <w:outlineLvl w:val="3"/>
        <w:rPr>
          <w:rFonts w:ascii="Arial" w:hAnsi="Arial" w:cs="Arial"/>
          <w:b/>
          <w:bCs/>
          <w:color w:val="000000"/>
          <w:u w:val="single"/>
        </w:rPr>
      </w:pPr>
      <w:r w:rsidRPr="004E0E7F">
        <w:rPr>
          <w:rFonts w:ascii="Arial" w:hAnsi="Arial" w:cs="Arial"/>
          <w:b/>
          <w:bCs/>
          <w:color w:val="000000"/>
        </w:rPr>
        <w:t>C</w:t>
      </w:r>
      <w:r w:rsidR="004A45BE" w:rsidRPr="004E0E7F">
        <w:rPr>
          <w:rFonts w:ascii="Arial" w:hAnsi="Arial" w:cs="Arial"/>
          <w:b/>
          <w:bCs/>
          <w:color w:val="000000"/>
        </w:rPr>
        <w:t xml:space="preserve">omplete a minimum of </w:t>
      </w:r>
      <w:r w:rsidR="00FE6D67" w:rsidRPr="004E0E7F">
        <w:rPr>
          <w:rFonts w:ascii="Arial" w:hAnsi="Arial" w:cs="Arial"/>
          <w:b/>
          <w:bCs/>
          <w:color w:val="000000"/>
          <w:u w:val="single"/>
        </w:rPr>
        <w:t>FIVE</w:t>
      </w:r>
      <w:r w:rsidR="00E02756">
        <w:rPr>
          <w:rFonts w:ascii="Arial" w:hAnsi="Arial" w:cs="Arial"/>
          <w:b/>
          <w:bCs/>
          <w:color w:val="000000"/>
        </w:rPr>
        <w:t xml:space="preserve"> activities. Encourage yourself to aim high.</w:t>
      </w:r>
      <w:r w:rsidR="004A45BE" w:rsidRPr="004E0E7F">
        <w:rPr>
          <w:rFonts w:ascii="Arial" w:hAnsi="Arial" w:cs="Arial"/>
          <w:b/>
          <w:bCs/>
          <w:color w:val="000000"/>
        </w:rPr>
        <w:t xml:space="preserve">  </w:t>
      </w:r>
    </w:p>
    <w:p w14:paraId="0DC046B0" w14:textId="7E491786" w:rsidR="004A45BE" w:rsidRPr="004E0E7F" w:rsidRDefault="004A45BE" w:rsidP="004A45BE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2410"/>
        <w:gridCol w:w="2117"/>
        <w:gridCol w:w="2114"/>
      </w:tblGrid>
      <w:tr w:rsidR="00FE6D67" w:rsidRPr="004E0E7F" w14:paraId="4A6A2184" w14:textId="77777777" w:rsidTr="00664A99">
        <w:tc>
          <w:tcPr>
            <w:tcW w:w="1809" w:type="dxa"/>
          </w:tcPr>
          <w:p w14:paraId="7817E56D" w14:textId="77777777" w:rsidR="00FE6D67" w:rsidRPr="004E0E7F" w:rsidRDefault="00FE6D67" w:rsidP="00FE6D67">
            <w:pPr>
              <w:rPr>
                <w:rFonts w:ascii="Arial" w:hAnsi="Arial" w:cs="Arial"/>
              </w:rPr>
            </w:pPr>
            <w:r w:rsidRPr="004E0E7F">
              <w:rPr>
                <w:rFonts w:ascii="Arial" w:hAnsi="Arial" w:cs="Arial"/>
              </w:rPr>
              <w:t>Bloom’s Level</w:t>
            </w:r>
          </w:p>
        </w:tc>
        <w:tc>
          <w:tcPr>
            <w:tcW w:w="2410" w:type="dxa"/>
          </w:tcPr>
          <w:p w14:paraId="47C98FB7" w14:textId="77777777" w:rsidR="00FE6D67" w:rsidRPr="004E0E7F" w:rsidRDefault="00FE6D67" w:rsidP="00FE6D67">
            <w:pPr>
              <w:rPr>
                <w:rFonts w:ascii="Arial" w:hAnsi="Arial" w:cs="Arial"/>
              </w:rPr>
            </w:pPr>
            <w:r w:rsidRPr="004E0E7F">
              <w:rPr>
                <w:rFonts w:ascii="Arial" w:hAnsi="Arial" w:cs="Arial"/>
              </w:rPr>
              <w:t>Plot</w:t>
            </w:r>
          </w:p>
        </w:tc>
        <w:tc>
          <w:tcPr>
            <w:tcW w:w="2117" w:type="dxa"/>
          </w:tcPr>
          <w:p w14:paraId="1A9B48E8" w14:textId="77777777" w:rsidR="00FE6D67" w:rsidRPr="004E0E7F" w:rsidRDefault="00FE6D67" w:rsidP="00FE6D67">
            <w:pPr>
              <w:rPr>
                <w:rFonts w:ascii="Arial" w:hAnsi="Arial" w:cs="Arial"/>
              </w:rPr>
            </w:pPr>
            <w:r w:rsidRPr="004E0E7F">
              <w:rPr>
                <w:rFonts w:ascii="Arial" w:hAnsi="Arial" w:cs="Arial"/>
              </w:rPr>
              <w:t>Character</w:t>
            </w:r>
          </w:p>
        </w:tc>
        <w:tc>
          <w:tcPr>
            <w:tcW w:w="2114" w:type="dxa"/>
          </w:tcPr>
          <w:p w14:paraId="5248B58F" w14:textId="77777777" w:rsidR="00FE6D67" w:rsidRPr="004E0E7F" w:rsidRDefault="00FE6D67" w:rsidP="00FE6D67">
            <w:pPr>
              <w:rPr>
                <w:rFonts w:ascii="Arial" w:hAnsi="Arial" w:cs="Arial"/>
              </w:rPr>
            </w:pPr>
            <w:r w:rsidRPr="004E0E7F">
              <w:rPr>
                <w:rFonts w:ascii="Arial" w:hAnsi="Arial" w:cs="Arial"/>
              </w:rPr>
              <w:t>Setting</w:t>
            </w:r>
          </w:p>
        </w:tc>
      </w:tr>
      <w:tr w:rsidR="00FE6D67" w:rsidRPr="004E0E7F" w14:paraId="3718AF24" w14:textId="77777777" w:rsidTr="00664A99">
        <w:tc>
          <w:tcPr>
            <w:tcW w:w="1809" w:type="dxa"/>
          </w:tcPr>
          <w:p w14:paraId="64949460" w14:textId="77777777" w:rsidR="00FE6D67" w:rsidRPr="004E0E7F" w:rsidRDefault="00FE6D67" w:rsidP="00FE6D67">
            <w:pPr>
              <w:rPr>
                <w:rFonts w:ascii="Arial" w:hAnsi="Arial" w:cs="Arial"/>
              </w:rPr>
            </w:pPr>
            <w:r w:rsidRPr="004E0E7F">
              <w:rPr>
                <w:rFonts w:ascii="Arial" w:hAnsi="Arial" w:cs="Arial"/>
              </w:rPr>
              <w:t>Remember</w:t>
            </w:r>
          </w:p>
        </w:tc>
        <w:tc>
          <w:tcPr>
            <w:tcW w:w="2410" w:type="dxa"/>
          </w:tcPr>
          <w:p w14:paraId="330D1565" w14:textId="77777777" w:rsidR="00FE6D67" w:rsidRPr="004E0E7F" w:rsidRDefault="00FE6D67" w:rsidP="00FE6D67">
            <w:pPr>
              <w:rPr>
                <w:rFonts w:ascii="Arial" w:hAnsi="Arial" w:cs="Arial"/>
              </w:rPr>
            </w:pPr>
            <w:r w:rsidRPr="004E0E7F">
              <w:rPr>
                <w:rFonts w:ascii="Arial" w:hAnsi="Arial" w:cs="Arial"/>
              </w:rPr>
              <w:t>Answer questions from the story.</w:t>
            </w:r>
          </w:p>
        </w:tc>
        <w:tc>
          <w:tcPr>
            <w:tcW w:w="2117" w:type="dxa"/>
          </w:tcPr>
          <w:p w14:paraId="17FA9A76" w14:textId="77777777" w:rsidR="00FE6D67" w:rsidRPr="004E0E7F" w:rsidRDefault="00FE6D67" w:rsidP="00FE6D67">
            <w:pPr>
              <w:rPr>
                <w:rFonts w:ascii="Arial" w:hAnsi="Arial" w:cs="Arial"/>
              </w:rPr>
            </w:pPr>
            <w:r w:rsidRPr="004E0E7F">
              <w:rPr>
                <w:rFonts w:ascii="Arial" w:hAnsi="Arial" w:cs="Arial"/>
              </w:rPr>
              <w:t>Write a paragraph describing your favourite character.</w:t>
            </w:r>
          </w:p>
        </w:tc>
        <w:tc>
          <w:tcPr>
            <w:tcW w:w="2114" w:type="dxa"/>
          </w:tcPr>
          <w:p w14:paraId="04046162" w14:textId="77777777" w:rsidR="00FE6D67" w:rsidRPr="004E0E7F" w:rsidRDefault="00FE6D67" w:rsidP="00FE6D67">
            <w:pPr>
              <w:rPr>
                <w:rFonts w:ascii="Arial" w:hAnsi="Arial" w:cs="Arial"/>
              </w:rPr>
            </w:pPr>
            <w:r w:rsidRPr="004E0E7F">
              <w:rPr>
                <w:rFonts w:ascii="Arial" w:hAnsi="Arial" w:cs="Arial"/>
              </w:rPr>
              <w:t>Draw a picture of Camp Green Lake.</w:t>
            </w:r>
          </w:p>
        </w:tc>
      </w:tr>
      <w:tr w:rsidR="00FE6D67" w:rsidRPr="004E0E7F" w14:paraId="2E995FB7" w14:textId="77777777" w:rsidTr="00664A99">
        <w:tc>
          <w:tcPr>
            <w:tcW w:w="1809" w:type="dxa"/>
          </w:tcPr>
          <w:p w14:paraId="4903B6F1" w14:textId="77777777" w:rsidR="00FE6D67" w:rsidRPr="004E0E7F" w:rsidRDefault="00FE6D67" w:rsidP="00FE6D67">
            <w:pPr>
              <w:rPr>
                <w:rFonts w:ascii="Arial" w:hAnsi="Arial" w:cs="Arial"/>
              </w:rPr>
            </w:pPr>
            <w:r w:rsidRPr="004E0E7F">
              <w:rPr>
                <w:rFonts w:ascii="Arial" w:hAnsi="Arial" w:cs="Arial"/>
              </w:rPr>
              <w:t>Understand</w:t>
            </w:r>
          </w:p>
        </w:tc>
        <w:tc>
          <w:tcPr>
            <w:tcW w:w="2410" w:type="dxa"/>
          </w:tcPr>
          <w:p w14:paraId="2E8E249A" w14:textId="77777777" w:rsidR="00FE6D67" w:rsidRPr="004E0E7F" w:rsidRDefault="00FE6D67" w:rsidP="00FE6D67">
            <w:pPr>
              <w:rPr>
                <w:rFonts w:ascii="Arial" w:hAnsi="Arial" w:cs="Arial"/>
              </w:rPr>
            </w:pPr>
            <w:r w:rsidRPr="004E0E7F">
              <w:rPr>
                <w:rFonts w:ascii="Arial" w:hAnsi="Arial" w:cs="Arial"/>
              </w:rPr>
              <w:t>Paraphrase in your own words what this story is about.</w:t>
            </w:r>
          </w:p>
        </w:tc>
        <w:tc>
          <w:tcPr>
            <w:tcW w:w="2117" w:type="dxa"/>
          </w:tcPr>
          <w:p w14:paraId="1E1EF4C0" w14:textId="1FC2CA79" w:rsidR="00FE6D67" w:rsidRPr="004E0E7F" w:rsidRDefault="00FE6D67" w:rsidP="00FE6D67">
            <w:pPr>
              <w:rPr>
                <w:rFonts w:ascii="Arial" w:hAnsi="Arial" w:cs="Arial"/>
              </w:rPr>
            </w:pPr>
            <w:r w:rsidRPr="004E0E7F">
              <w:rPr>
                <w:rFonts w:ascii="Arial" w:hAnsi="Arial" w:cs="Arial"/>
              </w:rPr>
              <w:t>Describe in clear logical steps how Katherine Barlow, the schoolteacher became Kissing Kate Barlow.</w:t>
            </w:r>
          </w:p>
        </w:tc>
        <w:tc>
          <w:tcPr>
            <w:tcW w:w="2114" w:type="dxa"/>
          </w:tcPr>
          <w:p w14:paraId="24A02432" w14:textId="77777777" w:rsidR="00FE6D67" w:rsidRPr="004E0E7F" w:rsidRDefault="00FE6D67" w:rsidP="00FE6D67">
            <w:pPr>
              <w:rPr>
                <w:rFonts w:ascii="Arial" w:hAnsi="Arial" w:cs="Arial"/>
              </w:rPr>
            </w:pPr>
            <w:r w:rsidRPr="004E0E7F">
              <w:rPr>
                <w:rFonts w:ascii="Arial" w:hAnsi="Arial" w:cs="Arial"/>
              </w:rPr>
              <w:t xml:space="preserve">Explain the history of Camp Green Lake. What did this area used to be like? </w:t>
            </w:r>
          </w:p>
        </w:tc>
      </w:tr>
      <w:tr w:rsidR="00FE6D67" w:rsidRPr="004E0E7F" w14:paraId="74E0D145" w14:textId="77777777" w:rsidTr="00664A99">
        <w:tc>
          <w:tcPr>
            <w:tcW w:w="1809" w:type="dxa"/>
          </w:tcPr>
          <w:p w14:paraId="4CF9C93E" w14:textId="77777777" w:rsidR="00FE6D67" w:rsidRPr="004E0E7F" w:rsidRDefault="00FE6D67" w:rsidP="00FE6D67">
            <w:pPr>
              <w:rPr>
                <w:rFonts w:ascii="Arial" w:hAnsi="Arial" w:cs="Arial"/>
              </w:rPr>
            </w:pPr>
            <w:r w:rsidRPr="004E0E7F">
              <w:rPr>
                <w:rFonts w:ascii="Arial" w:hAnsi="Arial" w:cs="Arial"/>
              </w:rPr>
              <w:t>Apply</w:t>
            </w:r>
          </w:p>
        </w:tc>
        <w:tc>
          <w:tcPr>
            <w:tcW w:w="2410" w:type="dxa"/>
          </w:tcPr>
          <w:p w14:paraId="25AA4098" w14:textId="77777777" w:rsidR="00FE6D67" w:rsidRPr="004E0E7F" w:rsidRDefault="00FE6D67" w:rsidP="00FE6D67">
            <w:pPr>
              <w:rPr>
                <w:rFonts w:ascii="Arial" w:hAnsi="Arial" w:cs="Arial"/>
              </w:rPr>
            </w:pPr>
            <w:r w:rsidRPr="004E0E7F">
              <w:rPr>
                <w:rFonts w:ascii="Arial" w:hAnsi="Arial" w:cs="Arial"/>
              </w:rPr>
              <w:t>Write a letter to the editor pointing out the injustice of Sam’s death.</w:t>
            </w:r>
          </w:p>
        </w:tc>
        <w:tc>
          <w:tcPr>
            <w:tcW w:w="2117" w:type="dxa"/>
          </w:tcPr>
          <w:p w14:paraId="0F7CBE5F" w14:textId="38890130" w:rsidR="00FE6D67" w:rsidRPr="004E0E7F" w:rsidRDefault="00FE6D67" w:rsidP="00664A99">
            <w:pPr>
              <w:rPr>
                <w:rFonts w:ascii="Arial" w:hAnsi="Arial" w:cs="Arial"/>
              </w:rPr>
            </w:pPr>
            <w:r w:rsidRPr="004E0E7F">
              <w:rPr>
                <w:rFonts w:ascii="Arial" w:hAnsi="Arial" w:cs="Arial"/>
              </w:rPr>
              <w:t>Interview a panel of inmates at Camp Green Lake, encouraging them to tell their story. Film the interview.</w:t>
            </w:r>
          </w:p>
        </w:tc>
        <w:tc>
          <w:tcPr>
            <w:tcW w:w="2114" w:type="dxa"/>
          </w:tcPr>
          <w:p w14:paraId="3F9FEA00" w14:textId="77777777" w:rsidR="00FE6D67" w:rsidRPr="004E0E7F" w:rsidRDefault="00FE6D67" w:rsidP="00FE6D67">
            <w:pPr>
              <w:rPr>
                <w:rFonts w:ascii="Arial" w:hAnsi="Arial" w:cs="Arial"/>
              </w:rPr>
            </w:pPr>
            <w:r w:rsidRPr="004E0E7F">
              <w:rPr>
                <w:rFonts w:ascii="Arial" w:hAnsi="Arial" w:cs="Arial"/>
              </w:rPr>
              <w:t>Construct a model of or draw a site map for Camp Green Lake, add labels.</w:t>
            </w:r>
          </w:p>
        </w:tc>
      </w:tr>
      <w:tr w:rsidR="00FE6D67" w:rsidRPr="004E0E7F" w14:paraId="475B3F55" w14:textId="77777777" w:rsidTr="00664A99">
        <w:tc>
          <w:tcPr>
            <w:tcW w:w="1809" w:type="dxa"/>
          </w:tcPr>
          <w:p w14:paraId="6FC94B02" w14:textId="77777777" w:rsidR="00FE6D67" w:rsidRPr="004E0E7F" w:rsidRDefault="00FE6D67" w:rsidP="00FE6D67">
            <w:pPr>
              <w:rPr>
                <w:rFonts w:ascii="Arial" w:hAnsi="Arial" w:cs="Arial"/>
              </w:rPr>
            </w:pPr>
            <w:r w:rsidRPr="004E0E7F">
              <w:rPr>
                <w:rFonts w:ascii="Arial" w:hAnsi="Arial" w:cs="Arial"/>
              </w:rPr>
              <w:t>Analyse</w:t>
            </w:r>
          </w:p>
        </w:tc>
        <w:tc>
          <w:tcPr>
            <w:tcW w:w="2410" w:type="dxa"/>
          </w:tcPr>
          <w:p w14:paraId="184F912D" w14:textId="77777777" w:rsidR="00FE6D67" w:rsidRPr="004E0E7F" w:rsidRDefault="00FE6D67" w:rsidP="00FE6D67">
            <w:pPr>
              <w:rPr>
                <w:rFonts w:ascii="Arial" w:hAnsi="Arial" w:cs="Arial"/>
              </w:rPr>
            </w:pPr>
            <w:r w:rsidRPr="004E0E7F">
              <w:rPr>
                <w:rFonts w:ascii="Arial" w:hAnsi="Arial" w:cs="Arial"/>
              </w:rPr>
              <w:t>Conduct research on an inventor of your choice, make a poster and present this research project to the class.</w:t>
            </w:r>
          </w:p>
        </w:tc>
        <w:tc>
          <w:tcPr>
            <w:tcW w:w="2117" w:type="dxa"/>
          </w:tcPr>
          <w:p w14:paraId="3F813228" w14:textId="77777777" w:rsidR="00FE6D67" w:rsidRPr="004E0E7F" w:rsidRDefault="00FE6D67" w:rsidP="00FE6D67">
            <w:pPr>
              <w:rPr>
                <w:rFonts w:ascii="Arial" w:hAnsi="Arial" w:cs="Arial"/>
              </w:rPr>
            </w:pPr>
            <w:r w:rsidRPr="004E0E7F">
              <w:rPr>
                <w:rFonts w:ascii="Arial" w:hAnsi="Arial" w:cs="Arial"/>
              </w:rPr>
              <w:t xml:space="preserve">Draw a Venn Diagram showing the similarities and differences between Stanley </w:t>
            </w:r>
            <w:proofErr w:type="spellStart"/>
            <w:r w:rsidRPr="004E0E7F">
              <w:rPr>
                <w:rFonts w:ascii="Arial" w:hAnsi="Arial" w:cs="Arial"/>
              </w:rPr>
              <w:t>Yelnats</w:t>
            </w:r>
            <w:proofErr w:type="spellEnd"/>
            <w:r w:rsidRPr="004E0E7F">
              <w:rPr>
                <w:rFonts w:ascii="Arial" w:hAnsi="Arial" w:cs="Arial"/>
              </w:rPr>
              <w:t xml:space="preserve"> and </w:t>
            </w:r>
            <w:proofErr w:type="spellStart"/>
            <w:r w:rsidRPr="004E0E7F">
              <w:rPr>
                <w:rFonts w:ascii="Arial" w:hAnsi="Arial" w:cs="Arial"/>
              </w:rPr>
              <w:t>Elya</w:t>
            </w:r>
            <w:proofErr w:type="spellEnd"/>
            <w:r w:rsidRPr="004E0E7F">
              <w:rPr>
                <w:rFonts w:ascii="Arial" w:hAnsi="Arial" w:cs="Arial"/>
              </w:rPr>
              <w:t xml:space="preserve"> </w:t>
            </w:r>
            <w:proofErr w:type="spellStart"/>
            <w:r w:rsidRPr="004E0E7F">
              <w:rPr>
                <w:rFonts w:ascii="Arial" w:hAnsi="Arial" w:cs="Arial"/>
              </w:rPr>
              <w:t>Yelnats</w:t>
            </w:r>
            <w:proofErr w:type="spellEnd"/>
            <w:r w:rsidRPr="004E0E7F">
              <w:rPr>
                <w:rFonts w:ascii="Arial" w:hAnsi="Arial" w:cs="Arial"/>
              </w:rPr>
              <w:t>.</w:t>
            </w:r>
          </w:p>
        </w:tc>
        <w:tc>
          <w:tcPr>
            <w:tcW w:w="2114" w:type="dxa"/>
          </w:tcPr>
          <w:p w14:paraId="5A6DF4F5" w14:textId="77777777" w:rsidR="00FE6D67" w:rsidRPr="004E0E7F" w:rsidRDefault="00FE6D67" w:rsidP="00FE6D67">
            <w:pPr>
              <w:rPr>
                <w:rFonts w:ascii="Arial" w:hAnsi="Arial" w:cs="Arial"/>
              </w:rPr>
            </w:pPr>
            <w:r w:rsidRPr="004E0E7F">
              <w:rPr>
                <w:rFonts w:ascii="Arial" w:hAnsi="Arial" w:cs="Arial"/>
              </w:rPr>
              <w:t>Do a SWOT analysis of Camp Green Lake.</w:t>
            </w:r>
          </w:p>
        </w:tc>
      </w:tr>
      <w:tr w:rsidR="00FE6D67" w:rsidRPr="004E0E7F" w14:paraId="0E75A610" w14:textId="77777777" w:rsidTr="00664A99">
        <w:tc>
          <w:tcPr>
            <w:tcW w:w="1809" w:type="dxa"/>
          </w:tcPr>
          <w:p w14:paraId="1299820A" w14:textId="77777777" w:rsidR="00FE6D67" w:rsidRPr="004E0E7F" w:rsidRDefault="00FE6D67" w:rsidP="00FE6D67">
            <w:pPr>
              <w:rPr>
                <w:rFonts w:ascii="Arial" w:hAnsi="Arial" w:cs="Arial"/>
              </w:rPr>
            </w:pPr>
            <w:r w:rsidRPr="004E0E7F">
              <w:rPr>
                <w:rFonts w:ascii="Arial" w:hAnsi="Arial" w:cs="Arial"/>
              </w:rPr>
              <w:t>Evaluate</w:t>
            </w:r>
          </w:p>
        </w:tc>
        <w:tc>
          <w:tcPr>
            <w:tcW w:w="2410" w:type="dxa"/>
          </w:tcPr>
          <w:p w14:paraId="261E6B2A" w14:textId="77777777" w:rsidR="00FE6D67" w:rsidRPr="004E0E7F" w:rsidRDefault="00FE6D67" w:rsidP="00FE6D67">
            <w:pPr>
              <w:rPr>
                <w:rFonts w:ascii="Arial" w:hAnsi="Arial" w:cs="Arial"/>
              </w:rPr>
            </w:pPr>
            <w:r w:rsidRPr="004E0E7F">
              <w:rPr>
                <w:rFonts w:ascii="Arial" w:hAnsi="Arial" w:cs="Arial"/>
              </w:rPr>
              <w:t xml:space="preserve">The Curse: Justify </w:t>
            </w:r>
            <w:proofErr w:type="spellStart"/>
            <w:r w:rsidRPr="004E0E7F">
              <w:rPr>
                <w:rFonts w:ascii="Arial" w:hAnsi="Arial" w:cs="Arial"/>
              </w:rPr>
              <w:t>Elya</w:t>
            </w:r>
            <w:proofErr w:type="spellEnd"/>
            <w:r w:rsidRPr="004E0E7F">
              <w:rPr>
                <w:rFonts w:ascii="Arial" w:hAnsi="Arial" w:cs="Arial"/>
              </w:rPr>
              <w:t xml:space="preserve"> </w:t>
            </w:r>
            <w:proofErr w:type="spellStart"/>
            <w:r w:rsidRPr="004E0E7F">
              <w:rPr>
                <w:rFonts w:ascii="Arial" w:hAnsi="Arial" w:cs="Arial"/>
              </w:rPr>
              <w:t>Yelnats’s</w:t>
            </w:r>
            <w:proofErr w:type="spellEnd"/>
            <w:r w:rsidRPr="004E0E7F">
              <w:rPr>
                <w:rFonts w:ascii="Arial" w:hAnsi="Arial" w:cs="Arial"/>
              </w:rPr>
              <w:t xml:space="preserve"> decision against marriage to Myra and leaving on a boat to America, forgetting his promise to Madame </w:t>
            </w:r>
            <w:proofErr w:type="spellStart"/>
            <w:r w:rsidRPr="004E0E7F">
              <w:rPr>
                <w:rFonts w:ascii="Arial" w:hAnsi="Arial" w:cs="Arial"/>
              </w:rPr>
              <w:t>Zeroni</w:t>
            </w:r>
            <w:proofErr w:type="spellEnd"/>
            <w:r w:rsidRPr="004E0E7F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2117" w:type="dxa"/>
          </w:tcPr>
          <w:p w14:paraId="7801E034" w14:textId="77777777" w:rsidR="00FE6D67" w:rsidRPr="004E0E7F" w:rsidRDefault="00FE6D67" w:rsidP="00FE6D67">
            <w:pPr>
              <w:rPr>
                <w:rFonts w:ascii="Arial" w:hAnsi="Arial" w:cs="Arial"/>
              </w:rPr>
            </w:pPr>
            <w:r w:rsidRPr="004E0E7F">
              <w:rPr>
                <w:rFonts w:ascii="Arial" w:hAnsi="Arial" w:cs="Arial"/>
              </w:rPr>
              <w:t>Write an article defending the Warden’s aggressive stance. Provide details of her backstory.</w:t>
            </w:r>
          </w:p>
        </w:tc>
        <w:tc>
          <w:tcPr>
            <w:tcW w:w="2114" w:type="dxa"/>
          </w:tcPr>
          <w:p w14:paraId="7B0322B3" w14:textId="77777777" w:rsidR="00FE6D67" w:rsidRPr="004E0E7F" w:rsidRDefault="00FE6D67" w:rsidP="00FE6D67">
            <w:pPr>
              <w:rPr>
                <w:rFonts w:ascii="Arial" w:hAnsi="Arial" w:cs="Arial"/>
              </w:rPr>
            </w:pPr>
            <w:r w:rsidRPr="004E0E7F">
              <w:rPr>
                <w:rFonts w:ascii="Arial" w:hAnsi="Arial" w:cs="Arial"/>
              </w:rPr>
              <w:t xml:space="preserve">Write a report that assesses the damage to either:  </w:t>
            </w:r>
          </w:p>
          <w:p w14:paraId="425717F3" w14:textId="77777777" w:rsidR="00FE6D67" w:rsidRPr="004E0E7F" w:rsidRDefault="00FE6D67" w:rsidP="00FE6D67">
            <w:pPr>
              <w:rPr>
                <w:rFonts w:ascii="Arial" w:hAnsi="Arial" w:cs="Arial"/>
              </w:rPr>
            </w:pPr>
            <w:r w:rsidRPr="004E0E7F">
              <w:rPr>
                <w:rFonts w:ascii="Arial" w:hAnsi="Arial" w:cs="Arial"/>
              </w:rPr>
              <w:t>1. Recreation Room in Camp Green Lake.</w:t>
            </w:r>
          </w:p>
          <w:p w14:paraId="223EA6E9" w14:textId="77777777" w:rsidR="00FE6D67" w:rsidRPr="004E0E7F" w:rsidRDefault="00FE6D67" w:rsidP="00FE6D67">
            <w:pPr>
              <w:rPr>
                <w:rFonts w:ascii="Arial" w:hAnsi="Arial" w:cs="Arial"/>
              </w:rPr>
            </w:pPr>
            <w:r w:rsidRPr="004E0E7F">
              <w:rPr>
                <w:rFonts w:ascii="Arial" w:hAnsi="Arial" w:cs="Arial"/>
              </w:rPr>
              <w:t>2. Kathryn Barlow’s schoolhouse.</w:t>
            </w:r>
          </w:p>
          <w:p w14:paraId="5896061F" w14:textId="77777777" w:rsidR="00FE6D67" w:rsidRPr="004E0E7F" w:rsidRDefault="00FE6D67" w:rsidP="00FE6D67">
            <w:pPr>
              <w:rPr>
                <w:rFonts w:ascii="Arial" w:hAnsi="Arial" w:cs="Arial"/>
              </w:rPr>
            </w:pPr>
          </w:p>
        </w:tc>
      </w:tr>
      <w:tr w:rsidR="00FE6D67" w:rsidRPr="004E0E7F" w14:paraId="76CC556C" w14:textId="77777777" w:rsidTr="00664A99">
        <w:tc>
          <w:tcPr>
            <w:tcW w:w="1809" w:type="dxa"/>
          </w:tcPr>
          <w:p w14:paraId="52705C46" w14:textId="77777777" w:rsidR="00FE6D67" w:rsidRPr="004E0E7F" w:rsidRDefault="00FE6D67" w:rsidP="00FE6D67">
            <w:pPr>
              <w:rPr>
                <w:rFonts w:ascii="Arial" w:hAnsi="Arial" w:cs="Arial"/>
              </w:rPr>
            </w:pPr>
            <w:r w:rsidRPr="004E0E7F">
              <w:rPr>
                <w:rFonts w:ascii="Arial" w:hAnsi="Arial" w:cs="Arial"/>
              </w:rPr>
              <w:t>Design</w:t>
            </w:r>
          </w:p>
        </w:tc>
        <w:tc>
          <w:tcPr>
            <w:tcW w:w="2410" w:type="dxa"/>
          </w:tcPr>
          <w:p w14:paraId="3B90C691" w14:textId="2DAFBFA4" w:rsidR="00FE6D67" w:rsidRPr="004E0E7F" w:rsidRDefault="00FE6D67" w:rsidP="00FE6D67">
            <w:pPr>
              <w:rPr>
                <w:rFonts w:ascii="Arial" w:hAnsi="Arial" w:cs="Arial"/>
              </w:rPr>
            </w:pPr>
            <w:r w:rsidRPr="004E0E7F">
              <w:rPr>
                <w:rFonts w:ascii="Arial" w:hAnsi="Arial" w:cs="Arial"/>
              </w:rPr>
              <w:t>Cre</w:t>
            </w:r>
            <w:r w:rsidR="00664A99" w:rsidRPr="004E0E7F">
              <w:rPr>
                <w:rFonts w:ascii="Arial" w:hAnsi="Arial" w:cs="Arial"/>
              </w:rPr>
              <w:t>ate a Role Play for a subplot</w:t>
            </w:r>
            <w:r w:rsidRPr="004E0E7F">
              <w:rPr>
                <w:rFonts w:ascii="Arial" w:hAnsi="Arial" w:cs="Arial"/>
              </w:rPr>
              <w:t>:</w:t>
            </w:r>
          </w:p>
          <w:p w14:paraId="3C1E7A0C" w14:textId="25DDAACE" w:rsidR="00FE6D67" w:rsidRPr="004E0E7F" w:rsidRDefault="00FE6D67" w:rsidP="00FE6D67">
            <w:pPr>
              <w:rPr>
                <w:rFonts w:ascii="Arial" w:hAnsi="Arial" w:cs="Arial"/>
              </w:rPr>
            </w:pPr>
            <w:r w:rsidRPr="004E0E7F">
              <w:rPr>
                <w:rFonts w:ascii="Arial" w:hAnsi="Arial" w:cs="Arial"/>
              </w:rPr>
              <w:t xml:space="preserve">1. The romance </w:t>
            </w:r>
            <w:proofErr w:type="gramStart"/>
            <w:r w:rsidRPr="004E0E7F">
              <w:rPr>
                <w:rFonts w:ascii="Arial" w:hAnsi="Arial" w:cs="Arial"/>
              </w:rPr>
              <w:t>of  Katherine</w:t>
            </w:r>
            <w:proofErr w:type="gramEnd"/>
            <w:r w:rsidRPr="004E0E7F">
              <w:rPr>
                <w:rFonts w:ascii="Arial" w:hAnsi="Arial" w:cs="Arial"/>
              </w:rPr>
              <w:t xml:space="preserve"> and Sam 2. Kissing Kate Barlow stea</w:t>
            </w:r>
            <w:r w:rsidR="00664A99" w:rsidRPr="004E0E7F">
              <w:rPr>
                <w:rFonts w:ascii="Arial" w:hAnsi="Arial" w:cs="Arial"/>
              </w:rPr>
              <w:t xml:space="preserve">ling from Stanley </w:t>
            </w:r>
            <w:proofErr w:type="spellStart"/>
            <w:r w:rsidR="00664A99" w:rsidRPr="004E0E7F">
              <w:rPr>
                <w:rFonts w:ascii="Arial" w:hAnsi="Arial" w:cs="Arial"/>
              </w:rPr>
              <w:t>Yelnats</w:t>
            </w:r>
            <w:proofErr w:type="spellEnd"/>
            <w:r w:rsidR="00664A99" w:rsidRPr="004E0E7F">
              <w:rPr>
                <w:rFonts w:ascii="Arial" w:hAnsi="Arial" w:cs="Arial"/>
              </w:rPr>
              <w:t xml:space="preserve"> I</w:t>
            </w:r>
            <w:r w:rsidRPr="004E0E7F">
              <w:rPr>
                <w:rFonts w:ascii="Arial" w:hAnsi="Arial" w:cs="Arial"/>
              </w:rPr>
              <w:t>.</w:t>
            </w:r>
          </w:p>
          <w:p w14:paraId="783D023C" w14:textId="2A504549" w:rsidR="00FE6D67" w:rsidRPr="004E0E7F" w:rsidRDefault="00FE6D67" w:rsidP="00FE6D67">
            <w:pPr>
              <w:rPr>
                <w:rFonts w:ascii="Arial" w:hAnsi="Arial" w:cs="Arial"/>
              </w:rPr>
            </w:pPr>
            <w:r w:rsidRPr="004E0E7F">
              <w:rPr>
                <w:rFonts w:ascii="Arial" w:hAnsi="Arial" w:cs="Arial"/>
              </w:rPr>
              <w:t>3.</w:t>
            </w:r>
            <w:r w:rsidR="00664A99" w:rsidRPr="004E0E7F">
              <w:rPr>
                <w:rFonts w:ascii="Arial" w:hAnsi="Arial" w:cs="Arial"/>
              </w:rPr>
              <w:t xml:space="preserve"> Stanley </w:t>
            </w:r>
            <w:proofErr w:type="spellStart"/>
            <w:r w:rsidR="00664A99" w:rsidRPr="004E0E7F">
              <w:rPr>
                <w:rFonts w:ascii="Arial" w:hAnsi="Arial" w:cs="Arial"/>
              </w:rPr>
              <w:t>Yelnats</w:t>
            </w:r>
            <w:proofErr w:type="spellEnd"/>
            <w:r w:rsidR="00664A99" w:rsidRPr="004E0E7F">
              <w:rPr>
                <w:rFonts w:ascii="Arial" w:hAnsi="Arial" w:cs="Arial"/>
              </w:rPr>
              <w:t xml:space="preserve"> III</w:t>
            </w:r>
            <w:r w:rsidRPr="004E0E7F">
              <w:rPr>
                <w:rFonts w:ascii="Arial" w:hAnsi="Arial" w:cs="Arial"/>
              </w:rPr>
              <w:t xml:space="preserve"> discovering a cure for smelly feet.</w:t>
            </w:r>
          </w:p>
        </w:tc>
        <w:tc>
          <w:tcPr>
            <w:tcW w:w="2117" w:type="dxa"/>
          </w:tcPr>
          <w:p w14:paraId="578BBCDE" w14:textId="77777777" w:rsidR="00FE6D67" w:rsidRPr="004E0E7F" w:rsidRDefault="00FE6D67" w:rsidP="00FE6D67">
            <w:pPr>
              <w:rPr>
                <w:rFonts w:ascii="Arial" w:hAnsi="Arial" w:cs="Arial"/>
              </w:rPr>
            </w:pPr>
            <w:r w:rsidRPr="004E0E7F">
              <w:rPr>
                <w:rFonts w:ascii="Arial" w:hAnsi="Arial" w:cs="Arial"/>
              </w:rPr>
              <w:t>Compose a song/rap for Stanley and the other inmates to sing about their life at Camp Green Lake.</w:t>
            </w:r>
          </w:p>
        </w:tc>
        <w:tc>
          <w:tcPr>
            <w:tcW w:w="2114" w:type="dxa"/>
          </w:tcPr>
          <w:p w14:paraId="26D98144" w14:textId="77777777" w:rsidR="00FE6D67" w:rsidRPr="004E0E7F" w:rsidRDefault="00FE6D67" w:rsidP="00FE6D67">
            <w:pPr>
              <w:rPr>
                <w:rFonts w:ascii="Arial" w:hAnsi="Arial" w:cs="Arial"/>
              </w:rPr>
            </w:pPr>
            <w:r w:rsidRPr="004E0E7F">
              <w:rPr>
                <w:rFonts w:ascii="Arial" w:hAnsi="Arial" w:cs="Arial"/>
              </w:rPr>
              <w:t>Write an original recipe for either:</w:t>
            </w:r>
          </w:p>
          <w:p w14:paraId="0140E7C5" w14:textId="77777777" w:rsidR="00FE6D67" w:rsidRPr="004E0E7F" w:rsidRDefault="00FE6D67" w:rsidP="00FE6D67">
            <w:pPr>
              <w:rPr>
                <w:rFonts w:ascii="Arial" w:hAnsi="Arial" w:cs="Arial"/>
              </w:rPr>
            </w:pPr>
            <w:r w:rsidRPr="004E0E7F">
              <w:rPr>
                <w:rFonts w:ascii="Arial" w:hAnsi="Arial" w:cs="Arial"/>
              </w:rPr>
              <w:t xml:space="preserve">1. </w:t>
            </w:r>
            <w:proofErr w:type="spellStart"/>
            <w:r w:rsidRPr="004E0E7F">
              <w:rPr>
                <w:rFonts w:ascii="Arial" w:hAnsi="Arial" w:cs="Arial"/>
              </w:rPr>
              <w:t>Sploosh</w:t>
            </w:r>
            <w:proofErr w:type="spellEnd"/>
          </w:p>
          <w:p w14:paraId="320830C8" w14:textId="77777777" w:rsidR="00FE6D67" w:rsidRPr="004E0E7F" w:rsidRDefault="00FE6D67" w:rsidP="00FE6D67">
            <w:pPr>
              <w:rPr>
                <w:rFonts w:ascii="Arial" w:hAnsi="Arial" w:cs="Arial"/>
              </w:rPr>
            </w:pPr>
            <w:r w:rsidRPr="004E0E7F">
              <w:rPr>
                <w:rFonts w:ascii="Arial" w:hAnsi="Arial" w:cs="Arial"/>
              </w:rPr>
              <w:t xml:space="preserve">2. Peach Preserves </w:t>
            </w:r>
          </w:p>
          <w:p w14:paraId="7F4435AE" w14:textId="77777777" w:rsidR="00FE6D67" w:rsidRPr="004E0E7F" w:rsidRDefault="00FE6D67" w:rsidP="00FE6D67">
            <w:pPr>
              <w:rPr>
                <w:rFonts w:ascii="Arial" w:hAnsi="Arial" w:cs="Arial"/>
              </w:rPr>
            </w:pPr>
            <w:r w:rsidRPr="004E0E7F">
              <w:rPr>
                <w:rFonts w:ascii="Arial" w:hAnsi="Arial" w:cs="Arial"/>
              </w:rPr>
              <w:t>3. How to grow onions that protect against yellow spotted lizards.</w:t>
            </w:r>
          </w:p>
        </w:tc>
      </w:tr>
    </w:tbl>
    <w:p w14:paraId="17F6068D" w14:textId="77777777" w:rsidR="00FE6D67" w:rsidRPr="004E0E7F" w:rsidRDefault="00FE6D67" w:rsidP="00FE6D67">
      <w:pPr>
        <w:rPr>
          <w:rFonts w:ascii="Arial" w:hAnsi="Arial" w:cs="Arial"/>
        </w:rPr>
      </w:pPr>
    </w:p>
    <w:p w14:paraId="2B4A2C34" w14:textId="0D78E95A" w:rsidR="00FE6D67" w:rsidRDefault="00FE6D67" w:rsidP="00FE6D67">
      <w:pPr>
        <w:rPr>
          <w:rFonts w:ascii="Arial" w:hAnsi="Arial" w:cs="Arial"/>
          <w:b/>
          <w:i/>
        </w:rPr>
      </w:pPr>
      <w:r w:rsidRPr="00EA69A6">
        <w:rPr>
          <w:rFonts w:ascii="Arial" w:hAnsi="Arial" w:cs="Arial"/>
          <w:b/>
        </w:rPr>
        <w:t xml:space="preserve">Year 10 </w:t>
      </w:r>
      <w:r w:rsidR="00E02756">
        <w:rPr>
          <w:rFonts w:ascii="Arial" w:hAnsi="Arial" w:cs="Arial"/>
          <w:b/>
        </w:rPr>
        <w:t xml:space="preserve">Response </w:t>
      </w:r>
      <w:r w:rsidRPr="00EA69A6">
        <w:rPr>
          <w:rFonts w:ascii="Arial" w:hAnsi="Arial" w:cs="Arial"/>
          <w:b/>
        </w:rPr>
        <w:t xml:space="preserve">Essay </w:t>
      </w:r>
      <w:r w:rsidRPr="00EA69A6">
        <w:rPr>
          <w:rFonts w:ascii="Arial" w:hAnsi="Arial" w:cs="Arial"/>
          <w:b/>
          <w:i/>
        </w:rPr>
        <w:t>Holes</w:t>
      </w:r>
    </w:p>
    <w:p w14:paraId="4ED5F169" w14:textId="77777777" w:rsidR="007E70A3" w:rsidRPr="00EA69A6" w:rsidRDefault="007E70A3" w:rsidP="00FE6D67">
      <w:pPr>
        <w:rPr>
          <w:rFonts w:ascii="Arial" w:hAnsi="Arial" w:cs="Arial"/>
          <w:b/>
          <w:i/>
        </w:rPr>
      </w:pPr>
    </w:p>
    <w:p w14:paraId="578E8D3F" w14:textId="77777777" w:rsidR="00FE6D67" w:rsidRPr="00EA69A6" w:rsidRDefault="00FE6D67" w:rsidP="00FE6D67">
      <w:pPr>
        <w:rPr>
          <w:rFonts w:ascii="Arial" w:hAnsi="Arial" w:cs="Arial"/>
          <w:b/>
        </w:rPr>
      </w:pPr>
      <w:r w:rsidRPr="00EA69A6">
        <w:rPr>
          <w:rFonts w:ascii="Arial" w:hAnsi="Arial" w:cs="Arial"/>
          <w:b/>
        </w:rPr>
        <w:t>How does Stanley’s character develop through the novel?</w:t>
      </w:r>
    </w:p>
    <w:p w14:paraId="12CD993C" w14:textId="77777777" w:rsidR="00FE6D67" w:rsidRDefault="00FE6D67" w:rsidP="00FE6D67">
      <w:pPr>
        <w:rPr>
          <w:rFonts w:ascii="Arial" w:hAnsi="Arial" w:cs="Arial"/>
          <w:b/>
        </w:rPr>
      </w:pPr>
      <w:r w:rsidRPr="00EA69A6">
        <w:rPr>
          <w:rFonts w:ascii="Arial" w:hAnsi="Arial" w:cs="Arial"/>
          <w:b/>
        </w:rPr>
        <w:t>What changes does he make and why?</w:t>
      </w:r>
    </w:p>
    <w:p w14:paraId="1ECFE969" w14:textId="77777777" w:rsidR="007E70A3" w:rsidRDefault="007E70A3" w:rsidP="00FE6D67">
      <w:pPr>
        <w:rPr>
          <w:rFonts w:ascii="Arial" w:hAnsi="Arial" w:cs="Arial"/>
          <w:b/>
        </w:rPr>
      </w:pPr>
    </w:p>
    <w:p w14:paraId="293A28DA" w14:textId="373E0684" w:rsidR="007E70A3" w:rsidRPr="00EA69A6" w:rsidRDefault="007E70A3" w:rsidP="00FE6D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Scaffolding Guide</w:t>
      </w:r>
    </w:p>
    <w:p w14:paraId="747C431F" w14:textId="77777777" w:rsidR="00FE6D67" w:rsidRPr="00EA69A6" w:rsidRDefault="00FE6D67" w:rsidP="00FE6D67">
      <w:pPr>
        <w:rPr>
          <w:rFonts w:ascii="Arial" w:hAnsi="Arial" w:cs="Arial"/>
          <w:b/>
        </w:rPr>
      </w:pPr>
    </w:p>
    <w:p w14:paraId="5E280288" w14:textId="77777777" w:rsidR="00FE6D67" w:rsidRPr="00EA69A6" w:rsidRDefault="00FE6D67" w:rsidP="00FE6D67">
      <w:pPr>
        <w:rPr>
          <w:rFonts w:ascii="Arial" w:hAnsi="Arial" w:cs="Arial"/>
          <w:b/>
        </w:rPr>
      </w:pPr>
      <w:r w:rsidRPr="00EA69A6">
        <w:rPr>
          <w:rFonts w:ascii="Arial" w:hAnsi="Arial" w:cs="Arial"/>
          <w:b/>
        </w:rPr>
        <w:t>Introduction paragraph</w:t>
      </w:r>
    </w:p>
    <w:p w14:paraId="3FF6086D" w14:textId="77777777" w:rsidR="00FE6D67" w:rsidRPr="00EA69A6" w:rsidRDefault="00FE6D67" w:rsidP="00FE6D67">
      <w:pPr>
        <w:rPr>
          <w:rFonts w:ascii="Arial" w:hAnsi="Arial" w:cs="Arial"/>
          <w:b/>
        </w:rPr>
      </w:pPr>
      <w:r w:rsidRPr="00EA69A6">
        <w:rPr>
          <w:rFonts w:ascii="Arial" w:hAnsi="Arial" w:cs="Arial"/>
        </w:rPr>
        <w:t xml:space="preserve">Stanley’s character changes in the novel </w:t>
      </w:r>
      <w:r w:rsidRPr="00EA69A6">
        <w:rPr>
          <w:rFonts w:ascii="Arial" w:hAnsi="Arial" w:cs="Arial"/>
          <w:i/>
        </w:rPr>
        <w:t>Holes</w:t>
      </w:r>
      <w:r w:rsidRPr="00EA69A6">
        <w:rPr>
          <w:rFonts w:ascii="Arial" w:hAnsi="Arial" w:cs="Arial"/>
        </w:rPr>
        <w:t>. This is because … (list the points you will make in the essay).</w:t>
      </w:r>
    </w:p>
    <w:p w14:paraId="5CAE2273" w14:textId="77777777" w:rsidR="00FE6D67" w:rsidRPr="00EA69A6" w:rsidRDefault="00FE6D67" w:rsidP="00FE6D67">
      <w:pPr>
        <w:rPr>
          <w:rFonts w:ascii="Arial" w:hAnsi="Arial" w:cs="Arial"/>
        </w:rPr>
      </w:pPr>
    </w:p>
    <w:p w14:paraId="1F6C825A" w14:textId="77777777" w:rsidR="00FE6D67" w:rsidRPr="00EA69A6" w:rsidRDefault="00FE6D67" w:rsidP="00FE6D67">
      <w:pPr>
        <w:rPr>
          <w:rFonts w:ascii="Arial" w:hAnsi="Arial" w:cs="Arial"/>
          <w:b/>
        </w:rPr>
      </w:pPr>
      <w:r w:rsidRPr="00EA69A6">
        <w:rPr>
          <w:rFonts w:ascii="Arial" w:hAnsi="Arial" w:cs="Arial"/>
          <w:b/>
        </w:rPr>
        <w:t>Paragraph 2</w:t>
      </w:r>
    </w:p>
    <w:p w14:paraId="20D171BE" w14:textId="77777777" w:rsidR="00FE6D67" w:rsidRPr="00EA69A6" w:rsidRDefault="00FE6D67" w:rsidP="00FE6D67">
      <w:pPr>
        <w:rPr>
          <w:rFonts w:ascii="Arial" w:hAnsi="Arial" w:cs="Arial"/>
        </w:rPr>
      </w:pPr>
      <w:r w:rsidRPr="00EA69A6">
        <w:rPr>
          <w:rFonts w:ascii="Arial" w:hAnsi="Arial" w:cs="Arial"/>
        </w:rPr>
        <w:t>Describe how Stanley changed (point/statement)</w:t>
      </w:r>
    </w:p>
    <w:p w14:paraId="1E053E99" w14:textId="77777777" w:rsidR="00FE6D67" w:rsidRPr="00EA69A6" w:rsidRDefault="00FE6D67" w:rsidP="00FE6D67">
      <w:pPr>
        <w:rPr>
          <w:rFonts w:ascii="Arial" w:hAnsi="Arial" w:cs="Arial"/>
        </w:rPr>
      </w:pPr>
      <w:r w:rsidRPr="00EA69A6">
        <w:rPr>
          <w:rFonts w:ascii="Arial" w:hAnsi="Arial" w:cs="Arial"/>
        </w:rPr>
        <w:t>Give an example(s) from the novel to show this (explanation)</w:t>
      </w:r>
    </w:p>
    <w:p w14:paraId="4A3F2C61" w14:textId="77777777" w:rsidR="00FE6D67" w:rsidRPr="00EA69A6" w:rsidRDefault="00FE6D67" w:rsidP="00FE6D67">
      <w:pPr>
        <w:rPr>
          <w:rFonts w:ascii="Arial" w:hAnsi="Arial" w:cs="Arial"/>
        </w:rPr>
      </w:pPr>
      <w:r w:rsidRPr="00EA69A6">
        <w:rPr>
          <w:rFonts w:ascii="Arial" w:hAnsi="Arial" w:cs="Arial"/>
        </w:rPr>
        <w:t>Give quotes to show what you mean (examples)</w:t>
      </w:r>
    </w:p>
    <w:p w14:paraId="749652F0" w14:textId="77777777" w:rsidR="00FE6D67" w:rsidRPr="00EA69A6" w:rsidRDefault="00FE6D67" w:rsidP="00FE6D67">
      <w:pPr>
        <w:rPr>
          <w:rFonts w:ascii="Arial" w:hAnsi="Arial" w:cs="Arial"/>
        </w:rPr>
      </w:pPr>
      <w:r w:rsidRPr="00EA69A6">
        <w:rPr>
          <w:rFonts w:ascii="Arial" w:hAnsi="Arial" w:cs="Arial"/>
        </w:rPr>
        <w:t>Comment on how this supports your statement (link/comment)</w:t>
      </w:r>
    </w:p>
    <w:p w14:paraId="45F8A8E3" w14:textId="77777777" w:rsidR="00FE6D67" w:rsidRPr="00EA69A6" w:rsidRDefault="00FE6D67" w:rsidP="00FE6D67">
      <w:pPr>
        <w:rPr>
          <w:rFonts w:ascii="Arial" w:hAnsi="Arial" w:cs="Arial"/>
        </w:rPr>
      </w:pPr>
    </w:p>
    <w:p w14:paraId="6F73F549" w14:textId="77777777" w:rsidR="00FE6D67" w:rsidRPr="00EA69A6" w:rsidRDefault="00FE6D67" w:rsidP="00FE6D67">
      <w:pPr>
        <w:rPr>
          <w:rFonts w:ascii="Arial" w:hAnsi="Arial" w:cs="Arial"/>
          <w:b/>
        </w:rPr>
      </w:pPr>
      <w:r w:rsidRPr="00EA69A6">
        <w:rPr>
          <w:rFonts w:ascii="Arial" w:hAnsi="Arial" w:cs="Arial"/>
          <w:b/>
        </w:rPr>
        <w:t>Paragraph 3</w:t>
      </w:r>
    </w:p>
    <w:p w14:paraId="4E95F624" w14:textId="77777777" w:rsidR="00FE6D67" w:rsidRPr="00EA69A6" w:rsidRDefault="00FE6D67" w:rsidP="00FE6D67">
      <w:pPr>
        <w:rPr>
          <w:rFonts w:ascii="Arial" w:hAnsi="Arial" w:cs="Arial"/>
        </w:rPr>
      </w:pPr>
      <w:r w:rsidRPr="00EA69A6">
        <w:rPr>
          <w:rFonts w:ascii="Arial" w:hAnsi="Arial" w:cs="Arial"/>
        </w:rPr>
        <w:t>Describe why you think Stanley changed (point/statement)</w:t>
      </w:r>
    </w:p>
    <w:p w14:paraId="6A10B065" w14:textId="77777777" w:rsidR="00FE6D67" w:rsidRPr="00EA69A6" w:rsidRDefault="00FE6D67" w:rsidP="00FE6D67">
      <w:pPr>
        <w:rPr>
          <w:rFonts w:ascii="Arial" w:hAnsi="Arial" w:cs="Arial"/>
        </w:rPr>
      </w:pPr>
      <w:r w:rsidRPr="00EA69A6">
        <w:rPr>
          <w:rFonts w:ascii="Arial" w:hAnsi="Arial" w:cs="Arial"/>
        </w:rPr>
        <w:t>Give an example(s) of this from the novel (explanation)</w:t>
      </w:r>
    </w:p>
    <w:p w14:paraId="1D4C136C" w14:textId="77777777" w:rsidR="00FE6D67" w:rsidRPr="00EA69A6" w:rsidRDefault="00FE6D67" w:rsidP="00FE6D67">
      <w:pPr>
        <w:rPr>
          <w:rFonts w:ascii="Arial" w:hAnsi="Arial" w:cs="Arial"/>
        </w:rPr>
      </w:pPr>
      <w:r w:rsidRPr="00EA69A6">
        <w:rPr>
          <w:rFonts w:ascii="Arial" w:hAnsi="Arial" w:cs="Arial"/>
        </w:rPr>
        <w:t>Give quotes to show what you mean (examples)</w:t>
      </w:r>
    </w:p>
    <w:p w14:paraId="0A91CBF6" w14:textId="77777777" w:rsidR="00FE6D67" w:rsidRPr="00EA69A6" w:rsidRDefault="00FE6D67" w:rsidP="00FE6D67">
      <w:pPr>
        <w:rPr>
          <w:rFonts w:ascii="Arial" w:hAnsi="Arial" w:cs="Arial"/>
        </w:rPr>
      </w:pPr>
      <w:r w:rsidRPr="00EA69A6">
        <w:rPr>
          <w:rFonts w:ascii="Arial" w:hAnsi="Arial" w:cs="Arial"/>
        </w:rPr>
        <w:t>Comment on how this supports your statement (link/comment)</w:t>
      </w:r>
    </w:p>
    <w:p w14:paraId="164A58EA" w14:textId="77777777" w:rsidR="00FE6D67" w:rsidRPr="00EA69A6" w:rsidRDefault="00FE6D67" w:rsidP="00FE6D67">
      <w:pPr>
        <w:rPr>
          <w:rFonts w:ascii="Arial" w:hAnsi="Arial" w:cs="Arial"/>
        </w:rPr>
      </w:pPr>
    </w:p>
    <w:p w14:paraId="3D41B37E" w14:textId="77777777" w:rsidR="00FE6D67" w:rsidRPr="00EA69A6" w:rsidRDefault="00FE6D67" w:rsidP="00FE6D67">
      <w:pPr>
        <w:rPr>
          <w:rFonts w:ascii="Arial" w:hAnsi="Arial" w:cs="Arial"/>
          <w:b/>
        </w:rPr>
      </w:pPr>
      <w:r w:rsidRPr="00EA69A6">
        <w:rPr>
          <w:rFonts w:ascii="Arial" w:hAnsi="Arial" w:cs="Arial"/>
          <w:b/>
        </w:rPr>
        <w:t>Conclusion</w:t>
      </w:r>
    </w:p>
    <w:p w14:paraId="1C8FC23E" w14:textId="77777777" w:rsidR="00FE6D67" w:rsidRPr="00EA69A6" w:rsidRDefault="00FE6D67" w:rsidP="00FE6D67">
      <w:pPr>
        <w:rPr>
          <w:rFonts w:ascii="Arial" w:hAnsi="Arial" w:cs="Arial"/>
        </w:rPr>
      </w:pPr>
      <w:r w:rsidRPr="00EA69A6">
        <w:rPr>
          <w:rFonts w:ascii="Arial" w:hAnsi="Arial" w:cs="Arial"/>
        </w:rPr>
        <w:t>Restate your statements from paragraph 2 and 3</w:t>
      </w:r>
    </w:p>
    <w:p w14:paraId="521B735A" w14:textId="77777777" w:rsidR="00FE6D67" w:rsidRPr="00EA69A6" w:rsidRDefault="00FE6D67" w:rsidP="00FE6D67">
      <w:pPr>
        <w:rPr>
          <w:rFonts w:ascii="Arial" w:hAnsi="Arial" w:cs="Arial"/>
        </w:rPr>
      </w:pPr>
    </w:p>
    <w:p w14:paraId="1BAC3EE9" w14:textId="77777777" w:rsidR="00B56D12" w:rsidRDefault="00B56D12" w:rsidP="004A45BE">
      <w:pPr>
        <w:rPr>
          <w:rFonts w:ascii="Arial" w:hAnsi="Arial" w:cs="Arial"/>
          <w:b/>
        </w:rPr>
      </w:pPr>
    </w:p>
    <w:p w14:paraId="39F64397" w14:textId="77777777" w:rsidR="00B56D12" w:rsidRDefault="00B56D12" w:rsidP="004A45BE">
      <w:pPr>
        <w:rPr>
          <w:rFonts w:ascii="Arial" w:hAnsi="Arial" w:cs="Arial"/>
          <w:b/>
        </w:rPr>
      </w:pPr>
    </w:p>
    <w:p w14:paraId="0AA5075B" w14:textId="5D2AD262" w:rsidR="00FE6D67" w:rsidRDefault="007E70A3" w:rsidP="004A45B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Options for Response Essay</w:t>
      </w:r>
    </w:p>
    <w:p w14:paraId="009B33FF" w14:textId="77777777" w:rsidR="007E70A3" w:rsidRDefault="007E70A3" w:rsidP="004A45BE">
      <w:pPr>
        <w:rPr>
          <w:rFonts w:ascii="Arial" w:hAnsi="Arial" w:cs="Arial"/>
          <w:b/>
        </w:rPr>
      </w:pPr>
    </w:p>
    <w:p w14:paraId="5D2671DC" w14:textId="618CCF31" w:rsidR="007E70A3" w:rsidRDefault="007E70A3" w:rsidP="004A45B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1. Compare and contrast the similarities and differences between the novel and the film.</w:t>
      </w:r>
    </w:p>
    <w:p w14:paraId="26EAF5EB" w14:textId="77777777" w:rsidR="007E70A3" w:rsidRDefault="007E70A3" w:rsidP="004A45BE">
      <w:pPr>
        <w:rPr>
          <w:rFonts w:ascii="Arial" w:hAnsi="Arial" w:cs="Arial"/>
          <w:b/>
        </w:rPr>
      </w:pPr>
    </w:p>
    <w:p w14:paraId="69E60768" w14:textId="71F57173" w:rsidR="007E70A3" w:rsidRDefault="007E70A3" w:rsidP="004A45B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 How does the character Katherine Barlow, the schoolteacher, transform into Kissing Kate Barlow, the outlaw?</w:t>
      </w:r>
    </w:p>
    <w:p w14:paraId="2F21544C" w14:textId="77777777" w:rsidR="007E70A3" w:rsidRDefault="007E70A3" w:rsidP="004A45BE">
      <w:pPr>
        <w:rPr>
          <w:rFonts w:ascii="Arial" w:hAnsi="Arial" w:cs="Arial"/>
          <w:b/>
        </w:rPr>
      </w:pPr>
    </w:p>
    <w:p w14:paraId="2CABBB02" w14:textId="299F9675" w:rsidR="00555A96" w:rsidRDefault="007E70A3" w:rsidP="004A45B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 Describe the role of the femme fatale in the novel </w:t>
      </w:r>
      <w:r w:rsidRPr="007E70A3">
        <w:rPr>
          <w:rFonts w:ascii="Arial" w:hAnsi="Arial" w:cs="Arial"/>
          <w:b/>
          <w:i/>
        </w:rPr>
        <w:t>Holes</w:t>
      </w:r>
      <w:r>
        <w:rPr>
          <w:rFonts w:ascii="Arial" w:hAnsi="Arial" w:cs="Arial"/>
          <w:b/>
        </w:rPr>
        <w:t xml:space="preserve"> by Louis </w:t>
      </w:r>
      <w:proofErr w:type="spellStart"/>
      <w:r>
        <w:rPr>
          <w:rFonts w:ascii="Arial" w:hAnsi="Arial" w:cs="Arial"/>
          <w:b/>
        </w:rPr>
        <w:t>Sachar</w:t>
      </w:r>
      <w:proofErr w:type="spellEnd"/>
      <w:r>
        <w:rPr>
          <w:rFonts w:ascii="Arial" w:hAnsi="Arial" w:cs="Arial"/>
          <w:b/>
        </w:rPr>
        <w:t>.</w:t>
      </w:r>
    </w:p>
    <w:p w14:paraId="6A5BC42B" w14:textId="77777777" w:rsidR="00555A96" w:rsidRDefault="00555A9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73629FF6" w14:textId="4ED52314" w:rsidR="007E70A3" w:rsidRDefault="00555A96" w:rsidP="004A45BE">
      <w:pPr>
        <w:rPr>
          <w:rFonts w:ascii="Arial" w:hAnsi="Arial" w:cs="Arial"/>
        </w:rPr>
      </w:pPr>
      <w:bookmarkStart w:id="0" w:name="_GoBack"/>
      <w:r>
        <w:rPr>
          <w:rFonts w:ascii="Arial" w:hAnsi="Arial" w:cs="Arial"/>
        </w:rPr>
        <w:lastRenderedPageBreak/>
        <w:t>Term 1 Planner</w:t>
      </w:r>
    </w:p>
    <w:p w14:paraId="5D819244" w14:textId="77777777" w:rsidR="00555A96" w:rsidRDefault="00555A96" w:rsidP="004A45BE">
      <w:pPr>
        <w:rPr>
          <w:rFonts w:ascii="Arial" w:hAnsi="Arial" w:cs="Arial"/>
        </w:rPr>
      </w:pPr>
    </w:p>
    <w:p w14:paraId="61AF9114" w14:textId="4DC9D55B" w:rsidR="00555A96" w:rsidRDefault="00555A96" w:rsidP="004A45BE">
      <w:pPr>
        <w:rPr>
          <w:rFonts w:ascii="Arial" w:hAnsi="Arial" w:cs="Arial"/>
        </w:rPr>
      </w:pPr>
      <w:r>
        <w:rPr>
          <w:rFonts w:ascii="Arial" w:hAnsi="Arial" w:cs="Arial"/>
        </w:rPr>
        <w:t>Week 1 Jan 28 – Feb 1</w:t>
      </w:r>
    </w:p>
    <w:p w14:paraId="28055356" w14:textId="493C7B39" w:rsidR="00555A96" w:rsidRDefault="00555A96" w:rsidP="004A45BE">
      <w:pPr>
        <w:rPr>
          <w:rFonts w:ascii="Arial" w:hAnsi="Arial" w:cs="Arial"/>
        </w:rPr>
      </w:pPr>
      <w:r>
        <w:rPr>
          <w:rFonts w:ascii="Arial" w:hAnsi="Arial" w:cs="Arial"/>
        </w:rPr>
        <w:t>Teacher’s Only Week</w:t>
      </w:r>
    </w:p>
    <w:p w14:paraId="59E1DF33" w14:textId="77777777" w:rsidR="00555A96" w:rsidRDefault="00555A96" w:rsidP="004A45BE">
      <w:pPr>
        <w:rPr>
          <w:rFonts w:ascii="Arial" w:hAnsi="Arial" w:cs="Arial"/>
        </w:rPr>
      </w:pPr>
    </w:p>
    <w:p w14:paraId="275D8BCD" w14:textId="00E78AF0" w:rsidR="00555A96" w:rsidRDefault="00555A96" w:rsidP="004A45BE">
      <w:pPr>
        <w:rPr>
          <w:rFonts w:ascii="Arial" w:hAnsi="Arial" w:cs="Arial"/>
        </w:rPr>
      </w:pPr>
      <w:r>
        <w:rPr>
          <w:rFonts w:ascii="Arial" w:hAnsi="Arial" w:cs="Arial"/>
        </w:rPr>
        <w:t>Week 2 Feb 4 – Feb 8</w:t>
      </w:r>
    </w:p>
    <w:p w14:paraId="30500F6D" w14:textId="037581D0" w:rsidR="00555A96" w:rsidRDefault="00555A96" w:rsidP="004A45BE">
      <w:pPr>
        <w:rPr>
          <w:rFonts w:ascii="Arial" w:hAnsi="Arial" w:cs="Arial"/>
        </w:rPr>
      </w:pPr>
      <w:r>
        <w:rPr>
          <w:rFonts w:ascii="Arial" w:hAnsi="Arial" w:cs="Arial"/>
        </w:rPr>
        <w:t>Diagnostic Testing</w:t>
      </w:r>
    </w:p>
    <w:p w14:paraId="0A6C9AA6" w14:textId="77777777" w:rsidR="00555A96" w:rsidRDefault="00555A96" w:rsidP="004A45BE">
      <w:pPr>
        <w:rPr>
          <w:rFonts w:ascii="Arial" w:hAnsi="Arial" w:cs="Arial"/>
        </w:rPr>
      </w:pPr>
    </w:p>
    <w:p w14:paraId="1C5136C4" w14:textId="1B21F603" w:rsidR="00555A96" w:rsidRDefault="00555A96" w:rsidP="004A45BE">
      <w:pPr>
        <w:rPr>
          <w:rFonts w:ascii="Arial" w:hAnsi="Arial" w:cs="Arial"/>
        </w:rPr>
      </w:pPr>
      <w:r>
        <w:rPr>
          <w:rFonts w:ascii="Arial" w:hAnsi="Arial" w:cs="Arial"/>
        </w:rPr>
        <w:t>Week 3 Feb 11 – Feb 15</w:t>
      </w:r>
    </w:p>
    <w:p w14:paraId="4E01C22F" w14:textId="2D087DC3" w:rsidR="00555A96" w:rsidRDefault="00555A96" w:rsidP="004A45BE">
      <w:pPr>
        <w:rPr>
          <w:rFonts w:ascii="Arial" w:hAnsi="Arial" w:cs="Arial"/>
        </w:rPr>
      </w:pPr>
      <w:r>
        <w:rPr>
          <w:rFonts w:ascii="Arial" w:hAnsi="Arial" w:cs="Arial"/>
        </w:rPr>
        <w:t>Diagnostic Testing</w:t>
      </w:r>
    </w:p>
    <w:p w14:paraId="348352B3" w14:textId="77777777" w:rsidR="00555A96" w:rsidRDefault="00555A96" w:rsidP="004A45BE">
      <w:pPr>
        <w:rPr>
          <w:rFonts w:ascii="Arial" w:hAnsi="Arial" w:cs="Arial"/>
        </w:rPr>
      </w:pPr>
    </w:p>
    <w:p w14:paraId="354397C9" w14:textId="2618A941" w:rsidR="00555A96" w:rsidRDefault="00555A96" w:rsidP="004A45BE">
      <w:pPr>
        <w:rPr>
          <w:rFonts w:ascii="Arial" w:hAnsi="Arial" w:cs="Arial"/>
        </w:rPr>
      </w:pPr>
      <w:r>
        <w:rPr>
          <w:rFonts w:ascii="Arial" w:hAnsi="Arial" w:cs="Arial"/>
        </w:rPr>
        <w:t>Week 4 Feb 18 – Feb 22</w:t>
      </w:r>
    </w:p>
    <w:p w14:paraId="5B3C4B50" w14:textId="52037396" w:rsidR="009D7320" w:rsidRDefault="009D7320" w:rsidP="004A45BE">
      <w:pPr>
        <w:rPr>
          <w:rFonts w:ascii="Arial" w:hAnsi="Arial" w:cs="Arial"/>
        </w:rPr>
      </w:pPr>
      <w:r>
        <w:rPr>
          <w:rFonts w:ascii="Arial" w:hAnsi="Arial" w:cs="Arial"/>
        </w:rPr>
        <w:t>Holes Pre-Reading Tasks</w:t>
      </w:r>
    </w:p>
    <w:p w14:paraId="1FA9D956" w14:textId="77777777" w:rsidR="009D7320" w:rsidRDefault="009D7320" w:rsidP="004A45BE">
      <w:pPr>
        <w:rPr>
          <w:rFonts w:ascii="Arial" w:hAnsi="Arial" w:cs="Arial"/>
        </w:rPr>
      </w:pPr>
    </w:p>
    <w:p w14:paraId="3B1DFC7E" w14:textId="174AA7EB" w:rsidR="00555A96" w:rsidRDefault="00555A96" w:rsidP="004A45BE">
      <w:pPr>
        <w:rPr>
          <w:rFonts w:ascii="Arial" w:hAnsi="Arial" w:cs="Arial"/>
        </w:rPr>
      </w:pPr>
      <w:r>
        <w:rPr>
          <w:rFonts w:ascii="Arial" w:hAnsi="Arial" w:cs="Arial"/>
        </w:rPr>
        <w:t>Week 5 Feb 25 – Mar 1</w:t>
      </w:r>
    </w:p>
    <w:p w14:paraId="332214B4" w14:textId="723466DC" w:rsidR="009D7320" w:rsidRDefault="009D7320" w:rsidP="004A45BE">
      <w:pPr>
        <w:rPr>
          <w:rFonts w:ascii="Arial" w:hAnsi="Arial" w:cs="Arial"/>
        </w:rPr>
      </w:pPr>
      <w:r>
        <w:rPr>
          <w:rFonts w:ascii="Arial" w:hAnsi="Arial" w:cs="Arial"/>
        </w:rPr>
        <w:t>Holes Reading Tasks</w:t>
      </w:r>
    </w:p>
    <w:p w14:paraId="697615EF" w14:textId="77777777" w:rsidR="009D7320" w:rsidRDefault="009D7320" w:rsidP="004A45BE">
      <w:pPr>
        <w:rPr>
          <w:rFonts w:ascii="Arial" w:hAnsi="Arial" w:cs="Arial"/>
        </w:rPr>
      </w:pPr>
    </w:p>
    <w:p w14:paraId="3C4C2BFC" w14:textId="1609F6B8" w:rsidR="00555A96" w:rsidRDefault="00555A96" w:rsidP="004A45BE">
      <w:pPr>
        <w:rPr>
          <w:rFonts w:ascii="Arial" w:hAnsi="Arial" w:cs="Arial"/>
        </w:rPr>
      </w:pPr>
      <w:r>
        <w:rPr>
          <w:rFonts w:ascii="Arial" w:hAnsi="Arial" w:cs="Arial"/>
        </w:rPr>
        <w:t>Week 6 Mar 4 – Mar 8</w:t>
      </w:r>
    </w:p>
    <w:p w14:paraId="3D8112A9" w14:textId="406E9DBD" w:rsidR="009D7320" w:rsidRDefault="009D7320" w:rsidP="004A45BE">
      <w:pPr>
        <w:rPr>
          <w:rFonts w:ascii="Arial" w:hAnsi="Arial" w:cs="Arial"/>
        </w:rPr>
      </w:pPr>
      <w:r>
        <w:rPr>
          <w:rFonts w:ascii="Arial" w:hAnsi="Arial" w:cs="Arial"/>
        </w:rPr>
        <w:t>Holes Reading Tasks</w:t>
      </w:r>
    </w:p>
    <w:p w14:paraId="5F5AFB7C" w14:textId="77777777" w:rsidR="009D7320" w:rsidRDefault="009D7320" w:rsidP="004A45BE">
      <w:pPr>
        <w:rPr>
          <w:rFonts w:ascii="Arial" w:hAnsi="Arial" w:cs="Arial"/>
        </w:rPr>
      </w:pPr>
    </w:p>
    <w:p w14:paraId="27903CB1" w14:textId="47C2C4F0" w:rsidR="00555A96" w:rsidRDefault="00555A96" w:rsidP="004A45BE">
      <w:pPr>
        <w:rPr>
          <w:rFonts w:ascii="Arial" w:hAnsi="Arial" w:cs="Arial"/>
        </w:rPr>
      </w:pPr>
      <w:r>
        <w:rPr>
          <w:rFonts w:ascii="Arial" w:hAnsi="Arial" w:cs="Arial"/>
        </w:rPr>
        <w:t>Week 7 Mar 11 – Mar 15</w:t>
      </w:r>
    </w:p>
    <w:p w14:paraId="1BB5ABFF" w14:textId="760F4752" w:rsidR="009D7320" w:rsidRDefault="009D7320" w:rsidP="004A45BE">
      <w:pPr>
        <w:rPr>
          <w:rFonts w:ascii="Arial" w:hAnsi="Arial" w:cs="Arial"/>
        </w:rPr>
      </w:pPr>
      <w:r>
        <w:rPr>
          <w:rFonts w:ascii="Arial" w:hAnsi="Arial" w:cs="Arial"/>
        </w:rPr>
        <w:t>Holes Reading Tasks</w:t>
      </w:r>
    </w:p>
    <w:p w14:paraId="6EA61F65" w14:textId="77777777" w:rsidR="009D7320" w:rsidRDefault="009D7320" w:rsidP="004A45BE">
      <w:pPr>
        <w:rPr>
          <w:rFonts w:ascii="Arial" w:hAnsi="Arial" w:cs="Arial"/>
        </w:rPr>
      </w:pPr>
    </w:p>
    <w:p w14:paraId="1E56D358" w14:textId="4E986761" w:rsidR="00555A96" w:rsidRDefault="00555A96" w:rsidP="004A45BE">
      <w:pPr>
        <w:rPr>
          <w:rFonts w:ascii="Arial" w:hAnsi="Arial" w:cs="Arial"/>
        </w:rPr>
      </w:pPr>
      <w:r>
        <w:rPr>
          <w:rFonts w:ascii="Arial" w:hAnsi="Arial" w:cs="Arial"/>
        </w:rPr>
        <w:t>Week 8 Mar 18 – Mar 22</w:t>
      </w:r>
    </w:p>
    <w:p w14:paraId="23941DDF" w14:textId="5045FDC5" w:rsidR="009D7320" w:rsidRDefault="009D7320" w:rsidP="004A45BE">
      <w:pPr>
        <w:rPr>
          <w:rFonts w:ascii="Arial" w:hAnsi="Arial" w:cs="Arial"/>
        </w:rPr>
      </w:pPr>
      <w:r>
        <w:rPr>
          <w:rFonts w:ascii="Arial" w:hAnsi="Arial" w:cs="Arial"/>
        </w:rPr>
        <w:t xml:space="preserve">Holes The Movie </w:t>
      </w:r>
    </w:p>
    <w:p w14:paraId="433008B4" w14:textId="77777777" w:rsidR="009D7320" w:rsidRDefault="009D7320" w:rsidP="004A45BE">
      <w:pPr>
        <w:rPr>
          <w:rFonts w:ascii="Arial" w:hAnsi="Arial" w:cs="Arial"/>
        </w:rPr>
      </w:pPr>
    </w:p>
    <w:p w14:paraId="24804535" w14:textId="0BFEBD61" w:rsidR="00555A96" w:rsidRDefault="00555A96" w:rsidP="004A45BE">
      <w:pPr>
        <w:rPr>
          <w:rFonts w:ascii="Arial" w:hAnsi="Arial" w:cs="Arial"/>
        </w:rPr>
      </w:pPr>
      <w:r>
        <w:rPr>
          <w:rFonts w:ascii="Arial" w:hAnsi="Arial" w:cs="Arial"/>
        </w:rPr>
        <w:t>Week 9 Mar 25 – Mar 28 Easter</w:t>
      </w:r>
    </w:p>
    <w:p w14:paraId="044AAB63" w14:textId="768B3B78" w:rsidR="009D7320" w:rsidRDefault="009D7320" w:rsidP="004A45BE">
      <w:pPr>
        <w:rPr>
          <w:rFonts w:ascii="Arial" w:hAnsi="Arial" w:cs="Arial"/>
        </w:rPr>
      </w:pPr>
      <w:r>
        <w:rPr>
          <w:rFonts w:ascii="Arial" w:hAnsi="Arial" w:cs="Arial"/>
        </w:rPr>
        <w:t>Holes Activity Matrix</w:t>
      </w:r>
    </w:p>
    <w:p w14:paraId="45664102" w14:textId="77777777" w:rsidR="009D7320" w:rsidRDefault="009D7320" w:rsidP="004A45BE">
      <w:pPr>
        <w:rPr>
          <w:rFonts w:ascii="Arial" w:hAnsi="Arial" w:cs="Arial"/>
        </w:rPr>
      </w:pPr>
    </w:p>
    <w:p w14:paraId="5D0E65E9" w14:textId="02991AC3" w:rsidR="00555A96" w:rsidRDefault="00555A96" w:rsidP="004A45BE">
      <w:pPr>
        <w:rPr>
          <w:rFonts w:ascii="Arial" w:hAnsi="Arial" w:cs="Arial"/>
        </w:rPr>
      </w:pPr>
      <w:r>
        <w:rPr>
          <w:rFonts w:ascii="Arial" w:hAnsi="Arial" w:cs="Arial"/>
        </w:rPr>
        <w:t>Week 10 Apr 3 – Apr 5 Easter</w:t>
      </w:r>
    </w:p>
    <w:p w14:paraId="3F9DB15B" w14:textId="119A75FB" w:rsidR="009D7320" w:rsidRDefault="009D7320" w:rsidP="004A45BE">
      <w:pPr>
        <w:rPr>
          <w:rFonts w:ascii="Arial" w:hAnsi="Arial" w:cs="Arial"/>
        </w:rPr>
      </w:pPr>
      <w:r>
        <w:rPr>
          <w:rFonts w:ascii="Arial" w:hAnsi="Arial" w:cs="Arial"/>
        </w:rPr>
        <w:t>Holes Activity Matrix</w:t>
      </w:r>
    </w:p>
    <w:p w14:paraId="5C074C87" w14:textId="77777777" w:rsidR="009D7320" w:rsidRDefault="009D7320" w:rsidP="004A45BE">
      <w:pPr>
        <w:rPr>
          <w:rFonts w:ascii="Arial" w:hAnsi="Arial" w:cs="Arial"/>
        </w:rPr>
      </w:pPr>
    </w:p>
    <w:p w14:paraId="1DBDAFBD" w14:textId="16A3AB91" w:rsidR="00555A96" w:rsidRDefault="00555A96" w:rsidP="004A45BE">
      <w:pPr>
        <w:rPr>
          <w:rFonts w:ascii="Arial" w:hAnsi="Arial" w:cs="Arial"/>
        </w:rPr>
      </w:pPr>
      <w:r>
        <w:rPr>
          <w:rFonts w:ascii="Arial" w:hAnsi="Arial" w:cs="Arial"/>
        </w:rPr>
        <w:t>Week 11 Apr 8 – Apr 12</w:t>
      </w:r>
    </w:p>
    <w:p w14:paraId="1E9F44AB" w14:textId="1D18EDDC" w:rsidR="009D7320" w:rsidRDefault="009D7320" w:rsidP="004A45BE">
      <w:pPr>
        <w:rPr>
          <w:rFonts w:ascii="Arial" w:hAnsi="Arial" w:cs="Arial"/>
        </w:rPr>
      </w:pPr>
      <w:r>
        <w:rPr>
          <w:rFonts w:ascii="Arial" w:hAnsi="Arial" w:cs="Arial"/>
        </w:rPr>
        <w:t>Holes Response Essay</w:t>
      </w:r>
    </w:p>
    <w:p w14:paraId="107D981C" w14:textId="77777777" w:rsidR="009D7320" w:rsidRDefault="009D7320" w:rsidP="004A45BE">
      <w:pPr>
        <w:rPr>
          <w:rFonts w:ascii="Arial" w:hAnsi="Arial" w:cs="Arial"/>
        </w:rPr>
      </w:pPr>
    </w:p>
    <w:p w14:paraId="08B8FA74" w14:textId="2F67466B" w:rsidR="00555A96" w:rsidRDefault="00555A96" w:rsidP="004A45BE">
      <w:pPr>
        <w:rPr>
          <w:rFonts w:ascii="Arial" w:hAnsi="Arial" w:cs="Arial"/>
        </w:rPr>
      </w:pPr>
      <w:r>
        <w:rPr>
          <w:rFonts w:ascii="Arial" w:hAnsi="Arial" w:cs="Arial"/>
        </w:rPr>
        <w:t>Week 12 Apr 15 – Apr 19</w:t>
      </w:r>
    </w:p>
    <w:p w14:paraId="39CD686C" w14:textId="5421D46A" w:rsidR="00555A96" w:rsidRDefault="00555A96" w:rsidP="004A45BE">
      <w:pPr>
        <w:rPr>
          <w:rFonts w:ascii="Arial" w:hAnsi="Arial" w:cs="Arial"/>
        </w:rPr>
      </w:pPr>
      <w:r>
        <w:rPr>
          <w:rFonts w:ascii="Arial" w:hAnsi="Arial" w:cs="Arial"/>
        </w:rPr>
        <w:t xml:space="preserve">Holes Activity </w:t>
      </w:r>
      <w:r w:rsidR="009D7320">
        <w:rPr>
          <w:rFonts w:ascii="Arial" w:hAnsi="Arial" w:cs="Arial"/>
        </w:rPr>
        <w:t>Matrix Project Hand-in</w:t>
      </w:r>
    </w:p>
    <w:p w14:paraId="57061222" w14:textId="1EF2949F" w:rsidR="009D7320" w:rsidRPr="00EA69A6" w:rsidRDefault="009D7320" w:rsidP="004A45BE">
      <w:pPr>
        <w:rPr>
          <w:rFonts w:ascii="Arial" w:hAnsi="Arial" w:cs="Arial"/>
        </w:rPr>
      </w:pPr>
      <w:r>
        <w:rPr>
          <w:rFonts w:ascii="Arial" w:hAnsi="Arial" w:cs="Arial"/>
        </w:rPr>
        <w:t>Self Evaluation of Positive Learning</w:t>
      </w:r>
    </w:p>
    <w:bookmarkEnd w:id="0"/>
    <w:sectPr w:rsidR="009D7320" w:rsidRPr="00EA69A6" w:rsidSect="004A45BE">
      <w:footerReference w:type="even" r:id="rId9"/>
      <w:footerReference w:type="default" r:id="rId10"/>
      <w:pgSz w:w="11906" w:h="16838"/>
      <w:pgMar w:top="1296" w:right="1800" w:bottom="1152" w:left="1872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A7D74B" w14:textId="77777777" w:rsidR="00555A96" w:rsidRDefault="00555A96" w:rsidP="007E70A3">
      <w:r>
        <w:separator/>
      </w:r>
    </w:p>
  </w:endnote>
  <w:endnote w:type="continuationSeparator" w:id="0">
    <w:p w14:paraId="5D5E6E40" w14:textId="77777777" w:rsidR="00555A96" w:rsidRDefault="00555A96" w:rsidP="007E7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hollaSans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etaNormalLFNZ-Italic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C0A95A" w14:textId="77777777" w:rsidR="00555A96" w:rsidRDefault="00555A96" w:rsidP="007E70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DD3BB2F" w14:textId="77777777" w:rsidR="00555A96" w:rsidRDefault="00555A96" w:rsidP="007E70A3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0C3C00" w14:textId="77777777" w:rsidR="00555A96" w:rsidRDefault="00555A96" w:rsidP="007E70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D7320">
      <w:rPr>
        <w:rStyle w:val="PageNumber"/>
        <w:noProof/>
      </w:rPr>
      <w:t>13</w:t>
    </w:r>
    <w:r>
      <w:rPr>
        <w:rStyle w:val="PageNumber"/>
      </w:rPr>
      <w:fldChar w:fldCharType="end"/>
    </w:r>
  </w:p>
  <w:p w14:paraId="1909BFB5" w14:textId="77777777" w:rsidR="00555A96" w:rsidRDefault="00555A96" w:rsidP="007E70A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D4F87A" w14:textId="77777777" w:rsidR="00555A96" w:rsidRDefault="00555A96" w:rsidP="007E70A3">
      <w:r>
        <w:separator/>
      </w:r>
    </w:p>
  </w:footnote>
  <w:footnote w:type="continuationSeparator" w:id="0">
    <w:p w14:paraId="1FF138E9" w14:textId="77777777" w:rsidR="00555A96" w:rsidRDefault="00555A96" w:rsidP="007E70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4909"/>
    <w:multiLevelType w:val="multilevel"/>
    <w:tmpl w:val="5210B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6D3AFB"/>
    <w:multiLevelType w:val="hybridMultilevel"/>
    <w:tmpl w:val="D20C97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80CD1"/>
    <w:multiLevelType w:val="hybridMultilevel"/>
    <w:tmpl w:val="9A846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FC17B6"/>
    <w:multiLevelType w:val="hybridMultilevel"/>
    <w:tmpl w:val="00EE1AF2"/>
    <w:lvl w:ilvl="0" w:tplc="0409000F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AA4742"/>
    <w:multiLevelType w:val="hybridMultilevel"/>
    <w:tmpl w:val="DBACE8A0"/>
    <w:lvl w:ilvl="0" w:tplc="33A493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432D15"/>
    <w:multiLevelType w:val="multilevel"/>
    <w:tmpl w:val="7326D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BB028C"/>
    <w:multiLevelType w:val="hybridMultilevel"/>
    <w:tmpl w:val="C1E4BDC2"/>
    <w:lvl w:ilvl="0" w:tplc="6E3EBD76">
      <w:start w:val="1"/>
      <w:numFmt w:val="bullet"/>
      <w:lvlText w:val=""/>
      <w:lvlJc w:val="left"/>
      <w:pPr>
        <w:tabs>
          <w:tab w:val="num" w:pos="1080"/>
        </w:tabs>
        <w:ind w:left="1080" w:hanging="64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1D73260"/>
    <w:multiLevelType w:val="multilevel"/>
    <w:tmpl w:val="71F2E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BD321C"/>
    <w:multiLevelType w:val="hybridMultilevel"/>
    <w:tmpl w:val="24065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453E76"/>
    <w:multiLevelType w:val="hybridMultilevel"/>
    <w:tmpl w:val="CC44C0C4"/>
    <w:lvl w:ilvl="0" w:tplc="6E3EBD76">
      <w:start w:val="1"/>
      <w:numFmt w:val="bullet"/>
      <w:lvlText w:val=""/>
      <w:lvlJc w:val="left"/>
      <w:pPr>
        <w:tabs>
          <w:tab w:val="num" w:pos="1080"/>
        </w:tabs>
        <w:ind w:left="1080" w:hanging="64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2BE414F"/>
    <w:multiLevelType w:val="hybridMultilevel"/>
    <w:tmpl w:val="6E4E20C0"/>
    <w:lvl w:ilvl="0" w:tplc="33A493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1D4F66"/>
    <w:multiLevelType w:val="hybridMultilevel"/>
    <w:tmpl w:val="67385AB0"/>
    <w:lvl w:ilvl="0" w:tplc="6E3EBD76">
      <w:start w:val="1"/>
      <w:numFmt w:val="bullet"/>
      <w:lvlText w:val=""/>
      <w:lvlJc w:val="left"/>
      <w:pPr>
        <w:tabs>
          <w:tab w:val="num" w:pos="1080"/>
        </w:tabs>
        <w:ind w:left="1080" w:hanging="64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E097271"/>
    <w:multiLevelType w:val="singleLevel"/>
    <w:tmpl w:val="79ECF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>
    <w:nsid w:val="4FA22EF3"/>
    <w:multiLevelType w:val="hybridMultilevel"/>
    <w:tmpl w:val="BB60FB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965D63"/>
    <w:multiLevelType w:val="hybridMultilevel"/>
    <w:tmpl w:val="474EC88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6972F1F"/>
    <w:multiLevelType w:val="hybridMultilevel"/>
    <w:tmpl w:val="C47C6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723EB5"/>
    <w:multiLevelType w:val="multilevel"/>
    <w:tmpl w:val="C344B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C432F75"/>
    <w:multiLevelType w:val="hybridMultilevel"/>
    <w:tmpl w:val="DB1665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1D23BA"/>
    <w:multiLevelType w:val="hybridMultilevel"/>
    <w:tmpl w:val="7E4A472C"/>
    <w:lvl w:ilvl="0" w:tplc="33A493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85C583B"/>
    <w:multiLevelType w:val="hybridMultilevel"/>
    <w:tmpl w:val="359C04FC"/>
    <w:lvl w:ilvl="0" w:tplc="33A493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8E2709E"/>
    <w:multiLevelType w:val="hybridMultilevel"/>
    <w:tmpl w:val="2442758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693E2B79"/>
    <w:multiLevelType w:val="hybridMultilevel"/>
    <w:tmpl w:val="886AEA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A4936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D6046D7"/>
    <w:multiLevelType w:val="multilevel"/>
    <w:tmpl w:val="B5A88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39208C0"/>
    <w:multiLevelType w:val="hybridMultilevel"/>
    <w:tmpl w:val="C64AAE50"/>
    <w:lvl w:ilvl="0" w:tplc="33A49360">
      <w:start w:val="1"/>
      <w:numFmt w:val="bullet"/>
      <w:lvlText w:val=""/>
      <w:lvlJc w:val="left"/>
      <w:pPr>
        <w:tabs>
          <w:tab w:val="num" w:pos="765"/>
        </w:tabs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4">
    <w:nsid w:val="778D2F80"/>
    <w:multiLevelType w:val="hybridMultilevel"/>
    <w:tmpl w:val="C9B606C6"/>
    <w:lvl w:ilvl="0" w:tplc="67E8AA5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DE467D"/>
    <w:multiLevelType w:val="hybridMultilevel"/>
    <w:tmpl w:val="BC70C0DC"/>
    <w:lvl w:ilvl="0" w:tplc="3F6456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CD55092"/>
    <w:multiLevelType w:val="hybridMultilevel"/>
    <w:tmpl w:val="14EE60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6"/>
  </w:num>
  <w:num w:numId="5">
    <w:abstractNumId w:val="9"/>
  </w:num>
  <w:num w:numId="6">
    <w:abstractNumId w:val="24"/>
  </w:num>
  <w:num w:numId="7">
    <w:abstractNumId w:val="3"/>
  </w:num>
  <w:num w:numId="8">
    <w:abstractNumId w:val="12"/>
  </w:num>
  <w:num w:numId="9">
    <w:abstractNumId w:val="10"/>
  </w:num>
  <w:num w:numId="10">
    <w:abstractNumId w:val="23"/>
  </w:num>
  <w:num w:numId="11">
    <w:abstractNumId w:val="21"/>
  </w:num>
  <w:num w:numId="1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18"/>
  </w:num>
  <w:num w:numId="15">
    <w:abstractNumId w:val="19"/>
  </w:num>
  <w:num w:numId="16">
    <w:abstractNumId w:val="14"/>
  </w:num>
  <w:num w:numId="17">
    <w:abstractNumId w:val="2"/>
  </w:num>
  <w:num w:numId="18">
    <w:abstractNumId w:val="20"/>
  </w:num>
  <w:num w:numId="19">
    <w:abstractNumId w:val="16"/>
  </w:num>
  <w:num w:numId="20">
    <w:abstractNumId w:val="7"/>
  </w:num>
  <w:num w:numId="21">
    <w:abstractNumId w:val="5"/>
  </w:num>
  <w:num w:numId="22">
    <w:abstractNumId w:val="8"/>
  </w:num>
  <w:num w:numId="23">
    <w:abstractNumId w:val="13"/>
  </w:num>
  <w:num w:numId="24">
    <w:abstractNumId w:val="15"/>
  </w:num>
  <w:num w:numId="25">
    <w:abstractNumId w:val="22"/>
  </w:num>
  <w:num w:numId="26">
    <w:abstractNumId w:val="0"/>
  </w:num>
  <w:num w:numId="27">
    <w:abstractNumId w:val="26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E6E"/>
    <w:rsid w:val="000310AB"/>
    <w:rsid w:val="00032153"/>
    <w:rsid w:val="00103E14"/>
    <w:rsid w:val="00186658"/>
    <w:rsid w:val="001D7E6E"/>
    <w:rsid w:val="001F6FCF"/>
    <w:rsid w:val="004878DD"/>
    <w:rsid w:val="004A45BE"/>
    <w:rsid w:val="004A6512"/>
    <w:rsid w:val="004E0E7F"/>
    <w:rsid w:val="00555A96"/>
    <w:rsid w:val="0061030E"/>
    <w:rsid w:val="00631810"/>
    <w:rsid w:val="00664A99"/>
    <w:rsid w:val="006C2357"/>
    <w:rsid w:val="007156DB"/>
    <w:rsid w:val="00722B19"/>
    <w:rsid w:val="007E70A3"/>
    <w:rsid w:val="00830B87"/>
    <w:rsid w:val="00850522"/>
    <w:rsid w:val="009B735C"/>
    <w:rsid w:val="009D7320"/>
    <w:rsid w:val="00A90F4B"/>
    <w:rsid w:val="00AA6004"/>
    <w:rsid w:val="00B07187"/>
    <w:rsid w:val="00B56D12"/>
    <w:rsid w:val="00BB5C34"/>
    <w:rsid w:val="00C07CE7"/>
    <w:rsid w:val="00CA7DFC"/>
    <w:rsid w:val="00D31C2B"/>
    <w:rsid w:val="00E02756"/>
    <w:rsid w:val="00E13760"/>
    <w:rsid w:val="00E56B40"/>
    <w:rsid w:val="00EA69A6"/>
    <w:rsid w:val="00EB095C"/>
    <w:rsid w:val="00EC0487"/>
    <w:rsid w:val="00EE48B3"/>
    <w:rsid w:val="00F5644C"/>
    <w:rsid w:val="00F973EC"/>
    <w:rsid w:val="00FB5D6B"/>
    <w:rsid w:val="00FD6C44"/>
    <w:rsid w:val="00FE6D6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120F8E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1D7E6E"/>
    <w:rPr>
      <w:rFonts w:eastAsia="SimSun"/>
      <w:sz w:val="24"/>
      <w:szCs w:val="24"/>
      <w:lang w:val="en-AU" w:eastAsia="zh-CN"/>
    </w:rPr>
  </w:style>
  <w:style w:type="paragraph" w:styleId="Heading4">
    <w:name w:val="heading 4"/>
    <w:basedOn w:val="Normal"/>
    <w:qFormat/>
    <w:rsid w:val="00E36B6B"/>
    <w:pPr>
      <w:spacing w:before="100" w:beforeAutospacing="1"/>
      <w:outlineLvl w:val="3"/>
    </w:pPr>
    <w:rPr>
      <w:rFonts w:eastAsia="Times New Roman"/>
      <w:b/>
      <w:bCs/>
      <w:color w:val="00000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D7E6E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CD07D6"/>
    <w:rPr>
      <w:sz w:val="16"/>
      <w:szCs w:val="16"/>
    </w:rPr>
  </w:style>
  <w:style w:type="paragraph" w:styleId="CommentText">
    <w:name w:val="annotation text"/>
    <w:basedOn w:val="Normal"/>
    <w:semiHidden/>
    <w:rsid w:val="00CD07D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D07D6"/>
    <w:rPr>
      <w:b/>
      <w:bCs/>
    </w:rPr>
  </w:style>
  <w:style w:type="paragraph" w:styleId="BalloonText">
    <w:name w:val="Balloon Text"/>
    <w:basedOn w:val="Normal"/>
    <w:semiHidden/>
    <w:rsid w:val="00CD07D6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E36B6B"/>
    <w:pPr>
      <w:jc w:val="center"/>
    </w:pPr>
    <w:rPr>
      <w:rFonts w:eastAsia="Times New Roman"/>
      <w:sz w:val="28"/>
      <w:szCs w:val="20"/>
      <w:lang w:val="en-US"/>
    </w:rPr>
  </w:style>
  <w:style w:type="paragraph" w:styleId="Subtitle">
    <w:name w:val="Subtitle"/>
    <w:basedOn w:val="Normal"/>
    <w:qFormat/>
    <w:rsid w:val="00E36B6B"/>
    <w:pPr>
      <w:jc w:val="center"/>
    </w:pPr>
    <w:rPr>
      <w:rFonts w:eastAsia="Times New Roman"/>
      <w:b/>
      <w:sz w:val="28"/>
      <w:szCs w:val="20"/>
      <w:lang w:val="en-US"/>
    </w:rPr>
  </w:style>
  <w:style w:type="paragraph" w:customStyle="1" w:styleId="Default">
    <w:name w:val="Default"/>
    <w:rsid w:val="00C7041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er">
    <w:name w:val="footer"/>
    <w:basedOn w:val="Normal"/>
    <w:link w:val="FooterChar"/>
    <w:rsid w:val="007E70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70A3"/>
    <w:rPr>
      <w:rFonts w:eastAsia="SimSun"/>
      <w:sz w:val="24"/>
      <w:szCs w:val="24"/>
      <w:lang w:val="en-AU" w:eastAsia="zh-CN"/>
    </w:rPr>
  </w:style>
  <w:style w:type="character" w:styleId="PageNumber">
    <w:name w:val="page number"/>
    <w:basedOn w:val="DefaultParagraphFont"/>
    <w:rsid w:val="007E70A3"/>
  </w:style>
  <w:style w:type="paragraph" w:styleId="ListParagraph">
    <w:name w:val="List Paragraph"/>
    <w:basedOn w:val="Normal"/>
    <w:uiPriority w:val="34"/>
    <w:qFormat/>
    <w:rsid w:val="004E0E7F"/>
    <w:pPr>
      <w:ind w:left="720"/>
      <w:contextualSpacing/>
    </w:pPr>
    <w:rPr>
      <w:rFonts w:asciiTheme="minorHAnsi" w:eastAsiaTheme="minorEastAsia" w:hAnsiTheme="minorHAnsi" w:cstheme="minorBidi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1D7E6E"/>
    <w:rPr>
      <w:rFonts w:eastAsia="SimSun"/>
      <w:sz w:val="24"/>
      <w:szCs w:val="24"/>
      <w:lang w:val="en-AU" w:eastAsia="zh-CN"/>
    </w:rPr>
  </w:style>
  <w:style w:type="paragraph" w:styleId="Heading4">
    <w:name w:val="heading 4"/>
    <w:basedOn w:val="Normal"/>
    <w:qFormat/>
    <w:rsid w:val="00E36B6B"/>
    <w:pPr>
      <w:spacing w:before="100" w:beforeAutospacing="1"/>
      <w:outlineLvl w:val="3"/>
    </w:pPr>
    <w:rPr>
      <w:rFonts w:eastAsia="Times New Roman"/>
      <w:b/>
      <w:bCs/>
      <w:color w:val="00000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D7E6E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CD07D6"/>
    <w:rPr>
      <w:sz w:val="16"/>
      <w:szCs w:val="16"/>
    </w:rPr>
  </w:style>
  <w:style w:type="paragraph" w:styleId="CommentText">
    <w:name w:val="annotation text"/>
    <w:basedOn w:val="Normal"/>
    <w:semiHidden/>
    <w:rsid w:val="00CD07D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D07D6"/>
    <w:rPr>
      <w:b/>
      <w:bCs/>
    </w:rPr>
  </w:style>
  <w:style w:type="paragraph" w:styleId="BalloonText">
    <w:name w:val="Balloon Text"/>
    <w:basedOn w:val="Normal"/>
    <w:semiHidden/>
    <w:rsid w:val="00CD07D6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E36B6B"/>
    <w:pPr>
      <w:jc w:val="center"/>
    </w:pPr>
    <w:rPr>
      <w:rFonts w:eastAsia="Times New Roman"/>
      <w:sz w:val="28"/>
      <w:szCs w:val="20"/>
      <w:lang w:val="en-US"/>
    </w:rPr>
  </w:style>
  <w:style w:type="paragraph" w:styleId="Subtitle">
    <w:name w:val="Subtitle"/>
    <w:basedOn w:val="Normal"/>
    <w:qFormat/>
    <w:rsid w:val="00E36B6B"/>
    <w:pPr>
      <w:jc w:val="center"/>
    </w:pPr>
    <w:rPr>
      <w:rFonts w:eastAsia="Times New Roman"/>
      <w:b/>
      <w:sz w:val="28"/>
      <w:szCs w:val="20"/>
      <w:lang w:val="en-US"/>
    </w:rPr>
  </w:style>
  <w:style w:type="paragraph" w:customStyle="1" w:styleId="Default">
    <w:name w:val="Default"/>
    <w:rsid w:val="00C7041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er">
    <w:name w:val="footer"/>
    <w:basedOn w:val="Normal"/>
    <w:link w:val="FooterChar"/>
    <w:rsid w:val="007E70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70A3"/>
    <w:rPr>
      <w:rFonts w:eastAsia="SimSun"/>
      <w:sz w:val="24"/>
      <w:szCs w:val="24"/>
      <w:lang w:val="en-AU" w:eastAsia="zh-CN"/>
    </w:rPr>
  </w:style>
  <w:style w:type="character" w:styleId="PageNumber">
    <w:name w:val="page number"/>
    <w:basedOn w:val="DefaultParagraphFont"/>
    <w:rsid w:val="007E70A3"/>
  </w:style>
  <w:style w:type="paragraph" w:styleId="ListParagraph">
    <w:name w:val="List Paragraph"/>
    <w:basedOn w:val="Normal"/>
    <w:uiPriority w:val="34"/>
    <w:qFormat/>
    <w:rsid w:val="004E0E7F"/>
    <w:pPr>
      <w:ind w:left="720"/>
      <w:contextualSpacing/>
    </w:pPr>
    <w:rPr>
      <w:rFonts w:asciiTheme="minorHAnsi" w:eastAsiaTheme="minorEastAsia" w:hAnsiTheme="minorHAnsi" w:cstheme="minorBid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3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13</Pages>
  <Words>3093</Words>
  <Characters>17633</Characters>
  <Application>Microsoft Macintosh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"Any novel" differentiated unit</vt:lpstr>
    </vt:vector>
  </TitlesOfParts>
  <Manager/>
  <Company> </Company>
  <LinksUpToDate>false</LinksUpToDate>
  <CharactersWithSpaces>20685</CharactersWithSpaces>
  <SharedDoc>false</SharedDoc>
  <HyperlinkBase/>
  <HLinks>
    <vt:vector size="24" baseType="variant">
      <vt:variant>
        <vt:i4>8060956</vt:i4>
      </vt:variant>
      <vt:variant>
        <vt:i4>0</vt:i4>
      </vt:variant>
      <vt:variant>
        <vt:i4>0</vt:i4>
      </vt:variant>
      <vt:variant>
        <vt:i4>5</vt:i4>
      </vt:variant>
      <vt:variant>
        <vt:lpwstr>https://support.si.edu/site/Donation2?df_id=3062&amp;3062.donation=form1&amp;s_src=donateeventslinkbannerad</vt:lpwstr>
      </vt:variant>
      <vt:variant>
        <vt:lpwstr/>
      </vt:variant>
      <vt:variant>
        <vt:i4>8060956</vt:i4>
      </vt:variant>
      <vt:variant>
        <vt:i4>2322</vt:i4>
      </vt:variant>
      <vt:variant>
        <vt:i4>1025</vt:i4>
      </vt:variant>
      <vt:variant>
        <vt:i4>4</vt:i4>
      </vt:variant>
      <vt:variant>
        <vt:lpwstr>https://support.si.edu/site/Donation2?df_id=3062&amp;3062.donation=form1&amp;s_src=donateeventslinkbannerad</vt:lpwstr>
      </vt:variant>
      <vt:variant>
        <vt:lpwstr/>
      </vt:variant>
      <vt:variant>
        <vt:i4>5832787</vt:i4>
      </vt:variant>
      <vt:variant>
        <vt:i4>2322</vt:i4>
      </vt:variant>
      <vt:variant>
        <vt:i4>1025</vt:i4>
      </vt:variant>
      <vt:variant>
        <vt:i4>1</vt:i4>
      </vt:variant>
      <vt:variant>
        <vt:lpwstr>donate-2</vt:lpwstr>
      </vt:variant>
      <vt:variant>
        <vt:lpwstr/>
      </vt:variant>
      <vt:variant>
        <vt:i4>852051</vt:i4>
      </vt:variant>
      <vt:variant>
        <vt:i4>16226</vt:i4>
      </vt:variant>
      <vt:variant>
        <vt:i4>1026</vt:i4>
      </vt:variant>
      <vt:variant>
        <vt:i4>1</vt:i4>
      </vt:variant>
      <vt:variant>
        <vt:lpwstr>j0299125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"Any novel" differentiated unit</dc:title>
  <dc:subject>English Year 9-10 (Junior)</dc:subject>
  <dc:creator>Robert Davidson</dc:creator>
  <cp:keywords>CSD, Subject specialists, forum, curriculum, assessment, learning area, pedagogy, key competencies, teachers, students, schools, learning, English</cp:keywords>
  <dc:description/>
  <cp:lastModifiedBy>Joanna Pascoe</cp:lastModifiedBy>
  <cp:revision>12</cp:revision>
  <cp:lastPrinted>2013-01-31T03:57:00Z</cp:lastPrinted>
  <dcterms:created xsi:type="dcterms:W3CDTF">2013-04-18T02:03:00Z</dcterms:created>
  <dcterms:modified xsi:type="dcterms:W3CDTF">2013-04-29T09:43:00Z</dcterms:modified>
  <cp:category>Curriculum Support Day resources</cp:category>
</cp:coreProperties>
</file>